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5" w:rsidRPr="00C10325" w:rsidRDefault="00C10325" w:rsidP="00C1032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52635"/>
          <w:sz w:val="19"/>
          <w:szCs w:val="19"/>
        </w:rPr>
      </w:pPr>
      <w:bookmarkStart w:id="0" w:name="_GoBack"/>
      <w:r w:rsidRPr="00C10325">
        <w:rPr>
          <w:rFonts w:ascii="Verdana" w:hAnsi="Verdana"/>
          <w:b/>
          <w:bCs/>
          <w:color w:val="052635"/>
          <w:sz w:val="19"/>
          <w:szCs w:val="19"/>
        </w:rPr>
        <w:t>Информация</w:t>
      </w:r>
    </w:p>
    <w:p w:rsidR="00C10325" w:rsidRPr="00C10325" w:rsidRDefault="00C10325" w:rsidP="00C10325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color w:val="052635"/>
          <w:sz w:val="19"/>
          <w:szCs w:val="19"/>
        </w:rPr>
      </w:pPr>
      <w:r w:rsidRPr="00C10325">
        <w:rPr>
          <w:rFonts w:ascii="Verdana" w:hAnsi="Verdana"/>
          <w:b/>
          <w:bCs/>
          <w:color w:val="052635"/>
          <w:sz w:val="19"/>
          <w:szCs w:val="19"/>
        </w:rPr>
        <w:t>об итогах работы с обращениями граждан за 2023 год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6915"/>
        <w:gridCol w:w="1874"/>
      </w:tblGrid>
      <w:tr w:rsidR="00C10325" w:rsidRPr="00C10325" w:rsidTr="00C10325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bookmarkEnd w:id="0"/>
          <w:p w:rsidR="00C10325" w:rsidRPr="00C10325" w:rsidRDefault="00C10325" w:rsidP="00C10325">
            <w:pPr>
              <w:jc w:val="center"/>
            </w:pPr>
            <w:r w:rsidRPr="00C10325">
              <w:t xml:space="preserve">№ </w:t>
            </w:r>
            <w:proofErr w:type="gramStart"/>
            <w:r w:rsidRPr="00C10325">
              <w:t>п</w:t>
            </w:r>
            <w:proofErr w:type="gramEnd"/>
            <w:r w:rsidRPr="00C10325">
              <w:t>/п</w:t>
            </w:r>
          </w:p>
        </w:tc>
        <w:tc>
          <w:tcPr>
            <w:tcW w:w="358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Показатели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2023 год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1.</w:t>
            </w:r>
          </w:p>
        </w:tc>
        <w:tc>
          <w:tcPr>
            <w:tcW w:w="3580" w:type="pct"/>
            <w:shd w:val="clear" w:color="auto" w:fill="FFFFFF"/>
            <w:hideMark/>
          </w:tcPr>
          <w:p w:rsidR="00C10325" w:rsidRPr="00C10325" w:rsidRDefault="00C10325" w:rsidP="00C10325">
            <w:r w:rsidRPr="00C10325">
              <w:t>Общее количество поступивших обращений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225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2.</w:t>
            </w:r>
          </w:p>
        </w:tc>
        <w:tc>
          <w:tcPr>
            <w:tcW w:w="3580" w:type="pct"/>
            <w:shd w:val="clear" w:color="auto" w:fill="FFFFFF"/>
            <w:hideMark/>
          </w:tcPr>
          <w:p w:rsidR="00C10325" w:rsidRPr="00C10325" w:rsidRDefault="00C10325" w:rsidP="00C10325">
            <w:r w:rsidRPr="00C10325">
              <w:t>Тематика обращений (согласно разделам типового общероссийского тематического классификатора):</w:t>
            </w:r>
          </w:p>
          <w:p w:rsidR="00C10325" w:rsidRPr="00C10325" w:rsidRDefault="00C10325" w:rsidP="00C10325">
            <w:r w:rsidRPr="00C10325">
              <w:t>социальная сфера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14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</w:p>
        </w:tc>
        <w:tc>
          <w:tcPr>
            <w:tcW w:w="3580" w:type="pct"/>
            <w:shd w:val="clear" w:color="auto" w:fill="FFFFFF"/>
            <w:hideMark/>
          </w:tcPr>
          <w:p w:rsidR="00C10325" w:rsidRPr="00C10325" w:rsidRDefault="00C10325" w:rsidP="00C10325">
            <w:r w:rsidRPr="00C10325">
              <w:t>жилищно-коммунальная сфера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72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</w:p>
        </w:tc>
        <w:tc>
          <w:tcPr>
            <w:tcW w:w="3580" w:type="pct"/>
            <w:shd w:val="clear" w:color="auto" w:fill="FFFFFF"/>
            <w:hideMark/>
          </w:tcPr>
          <w:p w:rsidR="00C10325" w:rsidRPr="00C10325" w:rsidRDefault="00C10325" w:rsidP="00C10325">
            <w:r w:rsidRPr="00C10325">
              <w:t>экономика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116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</w:p>
        </w:tc>
        <w:tc>
          <w:tcPr>
            <w:tcW w:w="3580" w:type="pct"/>
            <w:shd w:val="clear" w:color="auto" w:fill="FFFFFF"/>
            <w:hideMark/>
          </w:tcPr>
          <w:p w:rsidR="00C10325" w:rsidRPr="00C10325" w:rsidRDefault="00C10325" w:rsidP="00C10325">
            <w:r w:rsidRPr="00C10325">
              <w:t>государство, общество, политика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16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</w:p>
        </w:tc>
        <w:tc>
          <w:tcPr>
            <w:tcW w:w="3580" w:type="pct"/>
            <w:shd w:val="clear" w:color="auto" w:fill="FFFFFF"/>
            <w:hideMark/>
          </w:tcPr>
          <w:p w:rsidR="00C10325" w:rsidRPr="00C10325" w:rsidRDefault="00C10325" w:rsidP="00C10325">
            <w:r w:rsidRPr="00C10325">
              <w:t>оборона, безопасность, законность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7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3.</w:t>
            </w:r>
          </w:p>
        </w:tc>
        <w:tc>
          <w:tcPr>
            <w:tcW w:w="358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r w:rsidRPr="00C10325">
              <w:t>Результаты рассмотрения обращений:</w:t>
            </w:r>
          </w:p>
          <w:p w:rsidR="00C10325" w:rsidRPr="00C10325" w:rsidRDefault="00C10325" w:rsidP="00C10325">
            <w:r w:rsidRPr="00C10325">
              <w:t>-разъяснено;</w:t>
            </w:r>
          </w:p>
          <w:p w:rsidR="00C10325" w:rsidRPr="00C10325" w:rsidRDefault="00C10325" w:rsidP="00C10325">
            <w:r w:rsidRPr="00C10325">
              <w:t>-решено положительно (поддержано)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169</w:t>
            </w:r>
          </w:p>
          <w:p w:rsidR="00C10325" w:rsidRPr="00C10325" w:rsidRDefault="00C10325" w:rsidP="00C10325">
            <w:pPr>
              <w:jc w:val="center"/>
            </w:pPr>
            <w:r w:rsidRPr="00C10325">
              <w:t>51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4.</w:t>
            </w:r>
          </w:p>
        </w:tc>
        <w:tc>
          <w:tcPr>
            <w:tcW w:w="358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r w:rsidRPr="00C10325">
              <w:t>в том числе из Администрации Главы и Правительства Удмуртской Республики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39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5.</w:t>
            </w:r>
          </w:p>
        </w:tc>
        <w:tc>
          <w:tcPr>
            <w:tcW w:w="358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r w:rsidRPr="00C10325">
              <w:t>Количество коллективных обращений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16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6.</w:t>
            </w:r>
          </w:p>
        </w:tc>
        <w:tc>
          <w:tcPr>
            <w:tcW w:w="358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r w:rsidRPr="00C10325">
              <w:t>Количество обращений, рассмотренных с выездом на место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16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vMerge w:val="restar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7.</w:t>
            </w:r>
          </w:p>
        </w:tc>
        <w:tc>
          <w:tcPr>
            <w:tcW w:w="358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r w:rsidRPr="00C10325">
              <w:t>Количество граждан, принятых на личном приеме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402</w:t>
            </w:r>
          </w:p>
        </w:tc>
      </w:tr>
      <w:tr w:rsidR="00C10325" w:rsidRPr="00C10325" w:rsidTr="00C10325">
        <w:trPr>
          <w:tblCellSpacing w:w="0" w:type="dxa"/>
        </w:trPr>
        <w:tc>
          <w:tcPr>
            <w:tcW w:w="450" w:type="pct"/>
            <w:vMerge/>
            <w:shd w:val="clear" w:color="auto" w:fill="FFFFFF"/>
            <w:vAlign w:val="center"/>
            <w:hideMark/>
          </w:tcPr>
          <w:p w:rsidR="00C10325" w:rsidRPr="00C10325" w:rsidRDefault="00C10325" w:rsidP="00C10325"/>
        </w:tc>
        <w:tc>
          <w:tcPr>
            <w:tcW w:w="358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r w:rsidRPr="00C10325">
              <w:t>в том числе руководителями</w:t>
            </w:r>
          </w:p>
        </w:tc>
        <w:tc>
          <w:tcPr>
            <w:tcW w:w="970" w:type="pct"/>
            <w:shd w:val="clear" w:color="auto" w:fill="FFFFFF"/>
            <w:vAlign w:val="center"/>
            <w:hideMark/>
          </w:tcPr>
          <w:p w:rsidR="00C10325" w:rsidRPr="00C10325" w:rsidRDefault="00C10325" w:rsidP="00C10325">
            <w:pPr>
              <w:jc w:val="center"/>
            </w:pPr>
            <w:r w:rsidRPr="00C10325">
              <w:t>153</w:t>
            </w:r>
          </w:p>
        </w:tc>
      </w:tr>
    </w:tbl>
    <w:p w:rsidR="00371E3A" w:rsidRPr="00C10325" w:rsidRDefault="00371E3A" w:rsidP="00C10325"/>
    <w:sectPr w:rsidR="00371E3A" w:rsidRPr="00C10325" w:rsidSect="00070356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7D73"/>
    <w:multiLevelType w:val="hybridMultilevel"/>
    <w:tmpl w:val="17600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25"/>
    <w:rsid w:val="000609A3"/>
    <w:rsid w:val="00070356"/>
    <w:rsid w:val="000A41E1"/>
    <w:rsid w:val="000B6032"/>
    <w:rsid w:val="000B6513"/>
    <w:rsid w:val="000E06FC"/>
    <w:rsid w:val="00105C33"/>
    <w:rsid w:val="00120968"/>
    <w:rsid w:val="001432C3"/>
    <w:rsid w:val="00150763"/>
    <w:rsid w:val="001C3E73"/>
    <w:rsid w:val="001E44D0"/>
    <w:rsid w:val="00203155"/>
    <w:rsid w:val="00235C73"/>
    <w:rsid w:val="002E4971"/>
    <w:rsid w:val="00371E3A"/>
    <w:rsid w:val="003C3E4C"/>
    <w:rsid w:val="004247CF"/>
    <w:rsid w:val="0044555D"/>
    <w:rsid w:val="004564EB"/>
    <w:rsid w:val="004D7277"/>
    <w:rsid w:val="004F0481"/>
    <w:rsid w:val="004F1DA8"/>
    <w:rsid w:val="00516402"/>
    <w:rsid w:val="00594B78"/>
    <w:rsid w:val="005A133D"/>
    <w:rsid w:val="005A6A13"/>
    <w:rsid w:val="005A7413"/>
    <w:rsid w:val="00643931"/>
    <w:rsid w:val="00655851"/>
    <w:rsid w:val="00697AD9"/>
    <w:rsid w:val="006C2D13"/>
    <w:rsid w:val="00721509"/>
    <w:rsid w:val="00741E95"/>
    <w:rsid w:val="007A56F2"/>
    <w:rsid w:val="007E04CD"/>
    <w:rsid w:val="008479B5"/>
    <w:rsid w:val="008801EF"/>
    <w:rsid w:val="00887D82"/>
    <w:rsid w:val="008A6008"/>
    <w:rsid w:val="00927158"/>
    <w:rsid w:val="009403DF"/>
    <w:rsid w:val="00967ED6"/>
    <w:rsid w:val="009E31BE"/>
    <w:rsid w:val="00A062CF"/>
    <w:rsid w:val="00A30D0B"/>
    <w:rsid w:val="00AA6BA1"/>
    <w:rsid w:val="00AC66F0"/>
    <w:rsid w:val="00AD258B"/>
    <w:rsid w:val="00B462DD"/>
    <w:rsid w:val="00B625C4"/>
    <w:rsid w:val="00B942D4"/>
    <w:rsid w:val="00BA2123"/>
    <w:rsid w:val="00BF7F5F"/>
    <w:rsid w:val="00C10325"/>
    <w:rsid w:val="00C24898"/>
    <w:rsid w:val="00C2568D"/>
    <w:rsid w:val="00C27FF0"/>
    <w:rsid w:val="00C53A15"/>
    <w:rsid w:val="00C93905"/>
    <w:rsid w:val="00D15B47"/>
    <w:rsid w:val="00D54B10"/>
    <w:rsid w:val="00D92E2B"/>
    <w:rsid w:val="00DE5BA1"/>
    <w:rsid w:val="00DF2F1E"/>
    <w:rsid w:val="00DF5772"/>
    <w:rsid w:val="00DF5B1B"/>
    <w:rsid w:val="00E0601F"/>
    <w:rsid w:val="00E2000F"/>
    <w:rsid w:val="00E47FB4"/>
    <w:rsid w:val="00E9759C"/>
    <w:rsid w:val="00EE01F1"/>
    <w:rsid w:val="00EE195C"/>
    <w:rsid w:val="00F12928"/>
    <w:rsid w:val="00F67FB8"/>
    <w:rsid w:val="00FA56D5"/>
    <w:rsid w:val="00FD321E"/>
    <w:rsid w:val="00FE0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rmal (Web)"/>
    <w:basedOn w:val="a"/>
    <w:uiPriority w:val="99"/>
    <w:unhideWhenUsed/>
    <w:rsid w:val="00C1032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rmal (Web)"/>
    <w:basedOn w:val="a"/>
    <w:uiPriority w:val="99"/>
    <w:unhideWhenUsed/>
    <w:rsid w:val="00C1032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72;&#1088;&#1080;&#1087;&#1086;&#1074;\&#1041;&#1083;&#1072;&#1085;&#1082;%20&#1040;&#1076;&#1084;&#1080;&#1085;&#1080;&#1089;&#1090;&#1088;&#1072;&#1094;&#1080;&#1080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DEB17-FF52-4D25-8F2B-5B39EDBE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округа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cp:lastPrinted>2020-01-20T10:27:00Z</cp:lastPrinted>
  <dcterms:created xsi:type="dcterms:W3CDTF">2025-03-30T05:38:00Z</dcterms:created>
  <dcterms:modified xsi:type="dcterms:W3CDTF">2025-03-30T05:40:00Z</dcterms:modified>
</cp:coreProperties>
</file>