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BD9" w:rsidRDefault="00A21BD9" w:rsidP="00D9679F">
      <w:pPr>
        <w:pStyle w:val="2"/>
        <w:rPr>
          <w:rFonts w:eastAsia="Times New Roman"/>
          <w:lang w:eastAsia="ru-RU"/>
        </w:rPr>
      </w:pPr>
    </w:p>
    <w:p w:rsidR="00480DB3" w:rsidRPr="00480DB3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98BB25E">
            <wp:extent cx="1146175" cy="12376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617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80DB3" w:rsidRPr="00480DB3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DB3" w:rsidRPr="00480DB3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DB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480DB3" w:rsidRPr="00480DB3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DB3" w:rsidRPr="00480DB3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DB3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«УДМУРТ ЭЛЬКУНЫСЬ БАЛЕЗИНО ЁРОС МУНИЦИПАЛ ОКРУГ»  МУНИЦИПАЛ КЫЛДЫТЭТЫСЬ  АДМИНИСТРАЦИЕЗ</w:t>
      </w:r>
    </w:p>
    <w:p w:rsidR="00480DB3" w:rsidRPr="00480DB3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0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480DB3" w:rsidRPr="00480DB3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480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</w:t>
      </w:r>
      <w:proofErr w:type="gramEnd"/>
      <w:r w:rsidRPr="00480DB3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О С Т А Н О В Л Е Н И Е</w:t>
      </w:r>
    </w:p>
    <w:p w:rsidR="00480DB3" w:rsidRPr="00480DB3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DB3" w:rsidRPr="00480DB3" w:rsidRDefault="00480DB3" w:rsidP="00480DB3">
      <w:pPr>
        <w:tabs>
          <w:tab w:val="left" w:pos="8235"/>
        </w:tabs>
        <w:spacing w:after="0" w:line="240" w:lineRule="auto"/>
        <w:ind w:right="-14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C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80DB3" w:rsidRPr="00480DB3" w:rsidRDefault="00480DB3" w:rsidP="00480DB3">
      <w:pPr>
        <w:spacing w:after="0" w:line="240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480DB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</w:t>
      </w:r>
      <w:r w:rsidR="004A1F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28  </w:t>
      </w:r>
      <w:r w:rsidR="006E47F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A1F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октября </w:t>
      </w:r>
      <w:r w:rsidR="001C42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80DB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6E47F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C345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80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480DB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53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480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480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80D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4A1F7B">
        <w:rPr>
          <w:rFonts w:ascii="Times New Roman" w:eastAsia="Times New Roman" w:hAnsi="Times New Roman" w:cs="Times New Roman"/>
          <w:sz w:val="26"/>
          <w:szCs w:val="26"/>
          <w:lang w:eastAsia="ru-RU"/>
        </w:rPr>
        <w:t>1379</w:t>
      </w:r>
    </w:p>
    <w:p w:rsidR="00480DB3" w:rsidRPr="00480DB3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A21BD9" w:rsidRDefault="00480DB3" w:rsidP="00480DB3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п.Балезино</w:t>
      </w:r>
    </w:p>
    <w:p w:rsidR="00A21BD9" w:rsidRPr="00A21BD9" w:rsidRDefault="00A21BD9" w:rsidP="00A21BD9">
      <w:pPr>
        <w:tabs>
          <w:tab w:val="left" w:pos="4536"/>
          <w:tab w:val="left" w:pos="5670"/>
          <w:tab w:val="left" w:pos="5760"/>
          <w:tab w:val="left" w:pos="5812"/>
        </w:tabs>
        <w:spacing w:after="0" w:line="240" w:lineRule="auto"/>
        <w:ind w:right="46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 контроля на территории муниципального образования «Муниципальный округ Балезинский район Удмуртской Республики» на 202</w:t>
      </w:r>
      <w:r w:rsidR="000C34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</w:t>
      </w:r>
      <w:proofErr w:type="gram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ценностям»</w:t>
      </w:r>
      <w:r w:rsidR="004A1F7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1B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544EB8" w:rsidRPr="00A21BD9" w:rsidRDefault="00544EB8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Утвердить прилагаемую программу профилактики рисков причинения вреда (ущерба) охраняемым законом ценностям при осуществлении муниципального земельного контроля на территории муниципального образования «Муниципальный округ Балезинский район Удмуртской Республики»  на 202</w:t>
      </w:r>
      <w:r w:rsidR="000C34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приложению.</w:t>
      </w:r>
    </w:p>
    <w:p w:rsidR="00544EB8" w:rsidRPr="00A21BD9" w:rsidRDefault="00544EB8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</w:t>
      </w:r>
      <w:proofErr w:type="gramStart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начальника Управления имущественных и земельных отношений </w:t>
      </w:r>
      <w:r w:rsidR="004A1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4A1F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 «Муниципальный округ Балезинский район Удмуртской Республики»</w:t>
      </w:r>
    </w:p>
    <w:p w:rsidR="00544EB8" w:rsidRDefault="00544EB8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A21BD9" w:rsidRPr="00A21BD9" w:rsidRDefault="00544EB8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5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4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</w:t>
      </w:r>
      <w:r w:rsidR="00480DB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«</w:t>
      </w:r>
      <w:r w:rsidR="004A1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округ 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Балезинск</w:t>
      </w:r>
      <w:r w:rsidR="00480DB3">
        <w:rPr>
          <w:rFonts w:ascii="Times New Roman" w:eastAsia="Times New Roman" w:hAnsi="Times New Roman" w:cs="Times New Roman"/>
          <w:sz w:val="28"/>
          <w:szCs w:val="28"/>
          <w:lang w:eastAsia="ru-RU"/>
        </w:rPr>
        <w:t>ий район</w:t>
      </w:r>
      <w:r w:rsidR="004A1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Удмуртской Республики</w:t>
      </w:r>
      <w:r w:rsidR="00480D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21BD9"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21BD9" w:rsidRPr="00A21BD9" w:rsidRDefault="00A21BD9" w:rsidP="00A64D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B8" w:rsidRDefault="00544EB8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Default="00A21BD9" w:rsidP="00544E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44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21B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Новойдарский</w:t>
      </w:r>
    </w:p>
    <w:p w:rsidR="00A64D72" w:rsidRDefault="00A64D72" w:rsidP="00A64D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4EB8" w:rsidRDefault="00544EB8" w:rsidP="00A64D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Default="00A21BD9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F7B" w:rsidRDefault="004A1F7B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F7B" w:rsidRDefault="004A1F7B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F7B" w:rsidRDefault="004A1F7B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F7B" w:rsidRDefault="004A1F7B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F7B" w:rsidRDefault="004A1F7B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F7B" w:rsidRDefault="004A1F7B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4D72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A9E" w:rsidRDefault="00E52A9E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159" w:rsidRDefault="001C7159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159" w:rsidRDefault="001C7159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2A9E" w:rsidRDefault="00E52A9E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6FE9" w:rsidRDefault="009E6FE9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4EB8" w:rsidRPr="00544EB8" w:rsidRDefault="00544EB8" w:rsidP="00544E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4E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Исп. </w:t>
      </w:r>
      <w:proofErr w:type="spellStart"/>
      <w:r w:rsidRPr="00544EB8">
        <w:rPr>
          <w:rFonts w:ascii="Times New Roman" w:eastAsia="Times New Roman" w:hAnsi="Times New Roman" w:cs="Times New Roman"/>
          <w:sz w:val="20"/>
          <w:szCs w:val="20"/>
          <w:lang w:eastAsia="ru-RU"/>
        </w:rPr>
        <w:t>сп</w:t>
      </w:r>
      <w:proofErr w:type="spellEnd"/>
      <w:r w:rsidRPr="00544E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544EB8">
        <w:rPr>
          <w:rFonts w:ascii="Times New Roman" w:eastAsia="Times New Roman" w:hAnsi="Times New Roman" w:cs="Times New Roman"/>
          <w:sz w:val="20"/>
          <w:szCs w:val="20"/>
          <w:lang w:eastAsia="ru-RU"/>
        </w:rPr>
        <w:t>В.В.Варзегова</w:t>
      </w:r>
      <w:proofErr w:type="spellEnd"/>
    </w:p>
    <w:p w:rsidR="00544EB8" w:rsidRPr="00544EB8" w:rsidRDefault="00544EB8" w:rsidP="00544EB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4EB8">
        <w:rPr>
          <w:rFonts w:ascii="Times New Roman" w:eastAsia="Times New Roman" w:hAnsi="Times New Roman" w:cs="Times New Roman"/>
          <w:sz w:val="20"/>
          <w:szCs w:val="20"/>
          <w:lang w:eastAsia="ru-RU"/>
        </w:rPr>
        <w:t>5-15-26</w:t>
      </w:r>
    </w:p>
    <w:p w:rsidR="00A64D72" w:rsidRPr="00A21BD9" w:rsidRDefault="00A64D72" w:rsidP="00A21B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A21BD9" w:rsidRDefault="00A21B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proofErr w:type="gramStart"/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</w:p>
    <w:p w:rsidR="00A21BD9" w:rsidRPr="00A21BD9" w:rsidRDefault="00A21BD9" w:rsidP="00A21BD9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Постановлению Администрации муниципального образования «Муниципальный округ Балезинский район Удмуртской Республики» </w:t>
      </w:r>
    </w:p>
    <w:p w:rsidR="00A21BD9" w:rsidRPr="00A21BD9" w:rsidRDefault="00A21BD9" w:rsidP="00A21BD9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№ </w:t>
      </w:r>
      <w:r w:rsidR="004A1F7B">
        <w:rPr>
          <w:rFonts w:ascii="Times New Roman" w:eastAsia="Times New Roman" w:hAnsi="Times New Roman" w:cs="Times New Roman"/>
          <w:sz w:val="24"/>
          <w:szCs w:val="24"/>
          <w:lang w:eastAsia="ru-RU"/>
        </w:rPr>
        <w:t>1379 от</w:t>
      </w:r>
      <w:r w:rsidR="000C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1F7B">
        <w:rPr>
          <w:rFonts w:ascii="Times New Roman" w:eastAsia="Times New Roman" w:hAnsi="Times New Roman" w:cs="Times New Roman"/>
          <w:sz w:val="24"/>
          <w:szCs w:val="24"/>
          <w:lang w:eastAsia="ru-RU"/>
        </w:rPr>
        <w:t>28 октября</w:t>
      </w:r>
      <w:r w:rsidR="000C3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 w:rsidRPr="00A21BD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21BD9" w:rsidRPr="00A21BD9" w:rsidRDefault="00A21BD9" w:rsidP="00A21BD9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</w:p>
    <w:p w:rsidR="004A1F7B" w:rsidRDefault="00A21BD9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земельного контроля</w:t>
      </w:r>
      <w:r w:rsidR="004A1F7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21BD9" w:rsidRPr="00A21BD9" w:rsidRDefault="004A1F7B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2023 год.</w:t>
      </w:r>
      <w:r w:rsidR="00A21BD9" w:rsidRPr="00A21BD9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1BD9" w:rsidRPr="00A21BD9" w:rsidRDefault="00A21BD9" w:rsidP="00904D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земельного контроля </w:t>
      </w:r>
      <w:r w:rsidR="00480DB3">
        <w:rPr>
          <w:rFonts w:ascii="Times New Roman" w:eastAsia="Calibri" w:hAnsi="Times New Roman" w:cs="Times New Roman"/>
          <w:sz w:val="28"/>
          <w:szCs w:val="28"/>
        </w:rPr>
        <w:t>на территории муниципального образования «Муниципальный округ Балезинский район Удмуртской Республики»</w:t>
      </w:r>
      <w:r w:rsidR="00904D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(далее - Программа), </w:t>
      </w:r>
      <w:r w:rsidR="00AC64FF" w:rsidRPr="00AC64FF">
        <w:rPr>
          <w:rFonts w:ascii="Times New Roman" w:eastAsia="Calibri" w:hAnsi="Times New Roman" w:cs="Times New Roman"/>
          <w:sz w:val="28"/>
          <w:szCs w:val="28"/>
        </w:rPr>
        <w:t>разработана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</w:t>
      </w:r>
      <w:proofErr w:type="gramEnd"/>
      <w:r w:rsidR="00AC64FF" w:rsidRPr="00AC64FF">
        <w:rPr>
          <w:rFonts w:ascii="Times New Roman" w:eastAsia="Calibri" w:hAnsi="Times New Roman" w:cs="Times New Roman"/>
          <w:sz w:val="28"/>
          <w:szCs w:val="28"/>
        </w:rPr>
        <w:t xml:space="preserve">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AC64F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A21BD9">
        <w:rPr>
          <w:rFonts w:ascii="Times New Roman" w:eastAsia="Calibri" w:hAnsi="Times New Roman" w:cs="Times New Roman"/>
          <w:sz w:val="28"/>
          <w:szCs w:val="28"/>
        </w:rPr>
        <w:t>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земельного контроля</w:t>
      </w:r>
      <w:r w:rsidR="00904D82" w:rsidRPr="00904D82">
        <w:t xml:space="preserve"> </w:t>
      </w:r>
      <w:r w:rsidR="00904D82" w:rsidRPr="00904D82">
        <w:rPr>
          <w:rFonts w:ascii="Times New Roman" w:eastAsia="Calibri" w:hAnsi="Times New Roman" w:cs="Times New Roman"/>
          <w:sz w:val="28"/>
          <w:szCs w:val="28"/>
        </w:rPr>
        <w:t xml:space="preserve">на территории муниципального образования «Муниципальный округ Балезинский район Удмуртской Республики» </w:t>
      </w: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 (далее – муниципальный контроль).</w:t>
      </w:r>
    </w:p>
    <w:p w:rsidR="00A21BD9" w:rsidRPr="00A21BD9" w:rsidRDefault="00A21BD9" w:rsidP="00A21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>. Анализ текущего состояния осуществления муниципального контроля, описание текущего развития профилактической деятельности Администрации муниципального образования «Муниципальный округ Балезинский район Удмуртской Республики», характеристика проблем, на решение которых направлена Программа</w:t>
      </w:r>
    </w:p>
    <w:p w:rsidR="00A21BD9" w:rsidRPr="00A21BD9" w:rsidRDefault="00A21BD9" w:rsidP="00A21BD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21BD9" w:rsidRPr="00A21BD9" w:rsidRDefault="00A21BD9" w:rsidP="00A21B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Объектами при осуществлении вида муниципального контроля являются: территории земель, расположенные в границах муниципального образования «Муниципальный округ Балезинский район Удмуртская Республика», земельные участки и их части независимо от прав на них (далее – объекты контроля). </w:t>
      </w:r>
    </w:p>
    <w:p w:rsidR="00A8416B" w:rsidRDefault="00A8416B" w:rsidP="00A21B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16B">
        <w:rPr>
          <w:rFonts w:ascii="Times New Roman" w:eastAsia="Calibri" w:hAnsi="Times New Roman" w:cs="Times New Roman"/>
          <w:sz w:val="28"/>
          <w:szCs w:val="28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</w:t>
      </w:r>
    </w:p>
    <w:p w:rsidR="00A21BD9" w:rsidRPr="00A21BD9" w:rsidRDefault="00A21BD9" w:rsidP="00A21B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21BD9">
        <w:rPr>
          <w:rFonts w:ascii="Times New Roman" w:eastAsia="Calibri" w:hAnsi="Times New Roman" w:cs="Times New Roman"/>
          <w:sz w:val="28"/>
          <w:szCs w:val="28"/>
        </w:rPr>
        <w:t xml:space="preserve">Контролируемыми лицами при осуществлении муниципального контроля являются юридические лица, индивидуальные предприниматели и граждане, использующие земли, земельные участки, части земельных участков на территории муниципального образования «Муниципальный округ Балезинский </w:t>
      </w:r>
      <w:r w:rsidRPr="00A21BD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район Удмуртская Республика» при ведении хозяйственной или иной деятельности, в ходе которой могут быть допущены нарушения обязательных требований, оценка соблюдения которых является предметом муниципального земельного контроля. </w:t>
      </w:r>
      <w:proofErr w:type="gramEnd"/>
    </w:p>
    <w:p w:rsidR="00A8416B" w:rsidRPr="00A8416B" w:rsidRDefault="00A8416B" w:rsidP="00A8416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Pr="001C4290">
        <w:rPr>
          <w:rFonts w:ascii="Times New Roman" w:eastAsia="Calibri" w:hAnsi="Times New Roman" w:cs="Times New Roman"/>
          <w:bCs/>
          <w:sz w:val="28"/>
          <w:szCs w:val="28"/>
        </w:rPr>
        <w:t xml:space="preserve">В 2022 году контрольные (надзорные) мероприятия не проводились ввиду принятия </w:t>
      </w:r>
      <w:proofErr w:type="gramStart"/>
      <w:r w:rsidR="004A1F7B">
        <w:rPr>
          <w:rFonts w:ascii="Times New Roman" w:eastAsia="Calibri" w:hAnsi="Times New Roman" w:cs="Times New Roman"/>
          <w:bCs/>
          <w:sz w:val="28"/>
          <w:szCs w:val="28"/>
        </w:rPr>
        <w:t>Положения</w:t>
      </w:r>
      <w:proofErr w:type="gramEnd"/>
      <w:r w:rsidRPr="001C4290">
        <w:rPr>
          <w:rFonts w:ascii="Times New Roman" w:eastAsia="Calibri" w:hAnsi="Times New Roman" w:cs="Times New Roman"/>
          <w:bCs/>
          <w:sz w:val="28"/>
          <w:szCs w:val="28"/>
        </w:rPr>
        <w:t xml:space="preserve"> о муниципальном </w:t>
      </w:r>
      <w:r w:rsidR="00AA6708" w:rsidRPr="001C4290">
        <w:rPr>
          <w:rFonts w:ascii="Times New Roman" w:eastAsia="Calibri" w:hAnsi="Times New Roman" w:cs="Times New Roman"/>
          <w:bCs/>
          <w:sz w:val="28"/>
          <w:szCs w:val="28"/>
        </w:rPr>
        <w:t xml:space="preserve">земельном </w:t>
      </w:r>
      <w:r w:rsidRPr="001C4290">
        <w:rPr>
          <w:rFonts w:ascii="Times New Roman" w:eastAsia="Calibri" w:hAnsi="Times New Roman" w:cs="Times New Roman"/>
          <w:bCs/>
          <w:sz w:val="28"/>
          <w:szCs w:val="28"/>
        </w:rPr>
        <w:t>контроле после установленного законодательством срока представления Плана в органы прокуратуры и с учетом положений Постановления Правительства РФ от 10</w:t>
      </w:r>
      <w:r w:rsidR="001C429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C4290">
        <w:rPr>
          <w:rFonts w:ascii="Times New Roman" w:eastAsia="Calibri" w:hAnsi="Times New Roman" w:cs="Times New Roman"/>
          <w:bCs/>
          <w:sz w:val="28"/>
          <w:szCs w:val="28"/>
        </w:rPr>
        <w:t xml:space="preserve"> марта 2022 года </w:t>
      </w:r>
      <w:r w:rsidR="001C4290">
        <w:rPr>
          <w:rFonts w:ascii="Times New Roman" w:eastAsia="Calibri" w:hAnsi="Times New Roman" w:cs="Times New Roman"/>
          <w:bCs/>
          <w:sz w:val="28"/>
          <w:szCs w:val="28"/>
        </w:rPr>
        <w:t>№</w:t>
      </w:r>
      <w:r w:rsidRPr="001C4290">
        <w:rPr>
          <w:rFonts w:ascii="Times New Roman" w:eastAsia="Calibri" w:hAnsi="Times New Roman" w:cs="Times New Roman"/>
          <w:bCs/>
          <w:sz w:val="28"/>
          <w:szCs w:val="28"/>
        </w:rPr>
        <w:t>336 «Об особенностях организации и осуществления государственного контроля (надзора), муниципального контроля».</w:t>
      </w:r>
    </w:p>
    <w:p w:rsidR="00A8416B" w:rsidRPr="00A8416B" w:rsidRDefault="00A8416B" w:rsidP="00A841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8416B">
        <w:rPr>
          <w:rFonts w:ascii="Times New Roman" w:eastAsia="Calibri" w:hAnsi="Times New Roman" w:cs="Times New Roman"/>
          <w:sz w:val="28"/>
          <w:szCs w:val="28"/>
        </w:rPr>
        <w:t>В целях профилактики нарушения требований земельного законодательства на 2022 год утверждена программа профилактики нарушений обязательных требова</w:t>
      </w:r>
      <w:r w:rsidR="004A1F7B">
        <w:rPr>
          <w:rFonts w:ascii="Times New Roman" w:eastAsia="Calibri" w:hAnsi="Times New Roman" w:cs="Times New Roman"/>
          <w:sz w:val="28"/>
          <w:szCs w:val="28"/>
        </w:rPr>
        <w:t>ний земельного законодательства Постановление Администрации муниципального образования «Муниципальный округ Балезинский район Удмуртской Республики» №10 от 17.12.2021г.</w:t>
      </w:r>
    </w:p>
    <w:p w:rsidR="00A8416B" w:rsidRPr="00A8416B" w:rsidRDefault="00A8416B" w:rsidP="00A841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8416B">
        <w:rPr>
          <w:rFonts w:ascii="Times New Roman" w:eastAsia="Calibri" w:hAnsi="Times New Roman" w:cs="Times New Roman"/>
          <w:sz w:val="28"/>
          <w:szCs w:val="28"/>
        </w:rPr>
        <w:t xml:space="preserve">В рамках указанной программы на 2022 год </w:t>
      </w:r>
      <w:r w:rsidR="00A53109">
        <w:rPr>
          <w:rFonts w:ascii="Times New Roman" w:eastAsia="Calibri" w:hAnsi="Times New Roman" w:cs="Times New Roman"/>
          <w:sz w:val="28"/>
          <w:szCs w:val="28"/>
        </w:rPr>
        <w:t>Управление имущественных и земельных отношений</w:t>
      </w:r>
      <w:r w:rsidRPr="00A8416B">
        <w:rPr>
          <w:rFonts w:ascii="Times New Roman" w:eastAsia="Calibri" w:hAnsi="Times New Roman" w:cs="Times New Roman"/>
          <w:sz w:val="28"/>
          <w:szCs w:val="28"/>
        </w:rPr>
        <w:t xml:space="preserve"> осуществлял</w:t>
      </w:r>
      <w:r w:rsidR="00A53109">
        <w:rPr>
          <w:rFonts w:ascii="Times New Roman" w:eastAsia="Calibri" w:hAnsi="Times New Roman" w:cs="Times New Roman"/>
          <w:sz w:val="28"/>
          <w:szCs w:val="28"/>
        </w:rPr>
        <w:t>о</w:t>
      </w:r>
      <w:r w:rsidRPr="00A8416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8416B" w:rsidRPr="00A8416B" w:rsidRDefault="00A8416B" w:rsidP="00A841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8416B">
        <w:rPr>
          <w:rFonts w:ascii="Times New Roman" w:eastAsia="Calibri" w:hAnsi="Times New Roman" w:cs="Times New Roman"/>
          <w:sz w:val="28"/>
          <w:szCs w:val="28"/>
        </w:rPr>
        <w:t>1. </w:t>
      </w:r>
      <w:r w:rsidR="00D9679F" w:rsidRPr="001C4290">
        <w:rPr>
          <w:rFonts w:ascii="Times New Roman" w:eastAsia="Calibri" w:hAnsi="Times New Roman" w:cs="Times New Roman"/>
          <w:sz w:val="28"/>
          <w:szCs w:val="28"/>
        </w:rPr>
        <w:t>Поддержание в актуальном состоянии</w:t>
      </w:r>
      <w:r w:rsidR="00D9679F" w:rsidRPr="00D967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8416B">
        <w:rPr>
          <w:rFonts w:ascii="Times New Roman" w:eastAsia="Calibri" w:hAnsi="Times New Roman" w:cs="Times New Roman"/>
          <w:sz w:val="28"/>
          <w:szCs w:val="28"/>
        </w:rPr>
        <w:t>перечня и текстов правовых актов и их отдельных частей (положений), содержащих обязательные требования, соблюдение которых оценивается при проведении мероприятий по земельному контролю.</w:t>
      </w:r>
    </w:p>
    <w:p w:rsidR="00A53109" w:rsidRDefault="00A8416B" w:rsidP="00A841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8416B">
        <w:rPr>
          <w:rFonts w:ascii="Times New Roman" w:eastAsia="Calibri" w:hAnsi="Times New Roman" w:cs="Times New Roman"/>
          <w:sz w:val="28"/>
          <w:szCs w:val="28"/>
        </w:rPr>
        <w:t xml:space="preserve">2. Информирование </w:t>
      </w:r>
      <w:r w:rsidRPr="00AA6708">
        <w:rPr>
          <w:rFonts w:ascii="Times New Roman" w:eastAsia="Calibri" w:hAnsi="Times New Roman" w:cs="Times New Roman"/>
          <w:sz w:val="28"/>
          <w:szCs w:val="28"/>
        </w:rPr>
        <w:t>контролируемых лиц</w:t>
      </w:r>
      <w:r w:rsidRPr="00A8416B">
        <w:rPr>
          <w:rFonts w:ascii="Times New Roman" w:eastAsia="Calibri" w:hAnsi="Times New Roman" w:cs="Times New Roman"/>
          <w:sz w:val="28"/>
          <w:szCs w:val="28"/>
        </w:rPr>
        <w:t xml:space="preserve"> по вопросам соблюдения обязательных требований земельного законодательства посредством размещени</w:t>
      </w:r>
      <w:r w:rsidR="00A53109">
        <w:rPr>
          <w:rFonts w:ascii="Times New Roman" w:eastAsia="Calibri" w:hAnsi="Times New Roman" w:cs="Times New Roman"/>
          <w:sz w:val="28"/>
          <w:szCs w:val="28"/>
        </w:rPr>
        <w:t xml:space="preserve">я разъяснительной информации на </w:t>
      </w:r>
      <w:r w:rsidRPr="00A8416B">
        <w:rPr>
          <w:rFonts w:ascii="Times New Roman" w:eastAsia="Calibri" w:hAnsi="Times New Roman" w:cs="Times New Roman"/>
          <w:sz w:val="28"/>
          <w:szCs w:val="28"/>
        </w:rPr>
        <w:t>официально</w:t>
      </w:r>
      <w:r w:rsidR="00A53109">
        <w:rPr>
          <w:rFonts w:ascii="Times New Roman" w:eastAsia="Calibri" w:hAnsi="Times New Roman" w:cs="Times New Roman"/>
          <w:sz w:val="28"/>
          <w:szCs w:val="28"/>
        </w:rPr>
        <w:t>м</w:t>
      </w:r>
      <w:r w:rsidRPr="00A8416B">
        <w:rPr>
          <w:rFonts w:ascii="Times New Roman" w:eastAsia="Calibri" w:hAnsi="Times New Roman" w:cs="Times New Roman"/>
          <w:sz w:val="28"/>
          <w:szCs w:val="28"/>
        </w:rPr>
        <w:t xml:space="preserve"> сайт</w:t>
      </w:r>
      <w:r w:rsidR="00A53109">
        <w:rPr>
          <w:rFonts w:ascii="Times New Roman" w:eastAsia="Calibri" w:hAnsi="Times New Roman" w:cs="Times New Roman"/>
          <w:sz w:val="28"/>
          <w:szCs w:val="28"/>
        </w:rPr>
        <w:t>е</w:t>
      </w:r>
      <w:r w:rsidRPr="00A841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3109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«Муниципальный округ Балезинский район Удмуртской Республики»</w:t>
      </w:r>
      <w:r w:rsidRPr="00A8416B">
        <w:rPr>
          <w:rFonts w:ascii="Times New Roman" w:eastAsia="Calibri" w:hAnsi="Times New Roman" w:cs="Times New Roman"/>
          <w:sz w:val="28"/>
          <w:szCs w:val="28"/>
        </w:rPr>
        <w:t xml:space="preserve"> в информационно-телекоммуникационной сети «Интер</w:t>
      </w:r>
      <w:r w:rsidR="00A53109">
        <w:rPr>
          <w:rFonts w:ascii="Times New Roman" w:eastAsia="Calibri" w:hAnsi="Times New Roman" w:cs="Times New Roman"/>
          <w:sz w:val="28"/>
          <w:szCs w:val="28"/>
        </w:rPr>
        <w:t>нет», устного консультирования.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A21B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21BD9">
        <w:rPr>
          <w:rFonts w:ascii="Times New Roman" w:eastAsia="Calibri" w:hAnsi="Times New Roman" w:cs="Times New Roman"/>
          <w:b/>
          <w:sz w:val="28"/>
          <w:szCs w:val="28"/>
        </w:rPr>
        <w:t>Цели и задачи реализации Программы</w:t>
      </w:r>
    </w:p>
    <w:p w:rsidR="00A21BD9" w:rsidRPr="00A21BD9" w:rsidRDefault="00A21BD9" w:rsidP="00A21BD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819D1" w:rsidRPr="005819D1" w:rsidRDefault="005819D1" w:rsidP="005819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819D1">
        <w:rPr>
          <w:rFonts w:ascii="Times New Roman" w:eastAsia="Calibri" w:hAnsi="Times New Roman" w:cs="Times New Roman"/>
          <w:sz w:val="28"/>
          <w:szCs w:val="28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  <w:bookmarkStart w:id="1" w:name="P0456"/>
      <w:bookmarkEnd w:id="1"/>
    </w:p>
    <w:p w:rsidR="005819D1" w:rsidRPr="005819D1" w:rsidRDefault="005819D1" w:rsidP="005819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819D1">
        <w:rPr>
          <w:rFonts w:ascii="Times New Roman" w:eastAsia="Calibri" w:hAnsi="Times New Roman" w:cs="Times New Roman"/>
          <w:sz w:val="28"/>
          <w:szCs w:val="28"/>
        </w:rPr>
        <w:t>1) стимулирование добросовестного соблюдения обязательных требований всеми контролируемыми лицами;</w:t>
      </w:r>
      <w:bookmarkStart w:id="2" w:name="P0458"/>
      <w:bookmarkEnd w:id="2"/>
    </w:p>
    <w:p w:rsidR="005819D1" w:rsidRPr="005819D1" w:rsidRDefault="005819D1" w:rsidP="005819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819D1">
        <w:rPr>
          <w:rFonts w:ascii="Times New Roman" w:eastAsia="Calibri" w:hAnsi="Times New Roman" w:cs="Times New Roman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  <w:bookmarkStart w:id="3" w:name="P045A"/>
      <w:bookmarkEnd w:id="3"/>
    </w:p>
    <w:p w:rsidR="005819D1" w:rsidRPr="005819D1" w:rsidRDefault="005819D1" w:rsidP="005819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819D1">
        <w:rPr>
          <w:rFonts w:ascii="Times New Roman" w:eastAsia="Calibri" w:hAnsi="Times New Roman" w:cs="Times New Roman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819D1" w:rsidRPr="005819D1" w:rsidRDefault="005819D1" w:rsidP="005819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819D1">
        <w:rPr>
          <w:rFonts w:ascii="Times New Roman" w:eastAsia="Calibri" w:hAnsi="Times New Roman" w:cs="Times New Roman"/>
          <w:sz w:val="28"/>
          <w:szCs w:val="28"/>
        </w:rPr>
        <w:t>Задачами профилактики рисков причинения вреда (ущерба) охраняемым законом ценностям являются:</w:t>
      </w:r>
    </w:p>
    <w:p w:rsidR="005819D1" w:rsidRPr="005819D1" w:rsidRDefault="005819D1" w:rsidP="005819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5819D1">
        <w:rPr>
          <w:rFonts w:ascii="Times New Roman" w:eastAsia="Calibri" w:hAnsi="Times New Roman" w:cs="Times New Roman"/>
          <w:sz w:val="28"/>
          <w:szCs w:val="28"/>
        </w:rPr>
        <w:t>1) укрепление системы профилактики нарушений обязательных требований;</w:t>
      </w:r>
    </w:p>
    <w:p w:rsidR="005819D1" w:rsidRPr="005819D1" w:rsidRDefault="005819D1" w:rsidP="005819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819D1">
        <w:rPr>
          <w:rFonts w:ascii="Times New Roman" w:eastAsia="Calibri" w:hAnsi="Times New Roman" w:cs="Times New Roman"/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5819D1" w:rsidRPr="005819D1" w:rsidRDefault="005819D1" w:rsidP="005819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</w:t>
      </w:r>
      <w:r w:rsidRPr="005819D1">
        <w:rPr>
          <w:rFonts w:ascii="Times New Roman" w:eastAsia="Calibri" w:hAnsi="Times New Roman" w:cs="Times New Roman"/>
          <w:sz w:val="28"/>
          <w:szCs w:val="28"/>
        </w:rPr>
        <w:t>3) повышение правосознания и правовой культуры юридических лиц, индивидуальных предпринимателей и граждан в сфере земельных правоотношений.</w:t>
      </w:r>
    </w:p>
    <w:p w:rsidR="00A21BD9" w:rsidRPr="00A21BD9" w:rsidRDefault="00A21BD9" w:rsidP="00A21B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III. Перечень профилактических мероприятий, сроки</w:t>
      </w:r>
    </w:p>
    <w:p w:rsidR="00A21BD9" w:rsidRPr="00A21BD9" w:rsidRDefault="00A21BD9" w:rsidP="00A21BD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1B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(периодичность) их проведения</w:t>
      </w:r>
    </w:p>
    <w:p w:rsidR="006A229B" w:rsidRPr="00A21BD9" w:rsidRDefault="006A229B" w:rsidP="006A22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10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363"/>
        <w:gridCol w:w="3969"/>
        <w:gridCol w:w="2126"/>
        <w:gridCol w:w="2126"/>
      </w:tblGrid>
      <w:tr w:rsidR="006A229B" w:rsidRPr="00A21BD9" w:rsidTr="00F1711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color w:val="000000"/>
                <w:lang w:eastAsia="ru-RU"/>
              </w:rPr>
              <w:t>№</w:t>
            </w:r>
          </w:p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Вид мероприятия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spacing w:after="0" w:line="240" w:lineRule="auto"/>
              <w:ind w:firstLine="36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Форма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21BD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Подразделение и (или) должностные лица </w:t>
            </w:r>
            <w:r w:rsidRPr="00A21BD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местной администрации</w:t>
            </w:r>
            <w:r w:rsidRPr="00A21BD9">
              <w:rPr>
                <w:rFonts w:ascii="Times New Roman" w:eastAsia="Times New Roman" w:hAnsi="Times New Roman" w:cs="Times New Roman"/>
                <w:b/>
                <w:lang w:eastAsia="ru-RU"/>
              </w:rPr>
              <w:t>, ответственные за реализацию мероприятия</w:t>
            </w:r>
          </w:p>
          <w:p w:rsidR="006A229B" w:rsidRPr="00A21BD9" w:rsidRDefault="006A229B" w:rsidP="00F17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29B" w:rsidRPr="00A21BD9" w:rsidRDefault="006A229B" w:rsidP="00F171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Сроки (периодичность) их проведения</w:t>
            </w:r>
          </w:p>
        </w:tc>
      </w:tr>
      <w:tr w:rsidR="006A229B" w:rsidRPr="00A21BD9" w:rsidTr="00F1711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1.</w:t>
            </w:r>
          </w:p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spacing w:after="0" w:line="240" w:lineRule="auto"/>
              <w:ind w:firstLine="8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Информирование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9B" w:rsidRPr="00A21BD9" w:rsidRDefault="006A229B" w:rsidP="00F1711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По мере необходимости в течение года;</w:t>
            </w:r>
          </w:p>
          <w:p w:rsidR="006A229B" w:rsidRPr="00A21BD9" w:rsidRDefault="006A229B" w:rsidP="00F1711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A229B" w:rsidRPr="00A21BD9" w:rsidTr="00F1711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Публикация </w:t>
            </w:r>
            <w:proofErr w:type="gramStart"/>
            <w:r w:rsidRPr="00A21BD9">
              <w:rPr>
                <w:rFonts w:ascii="Times New Roman" w:eastAsia="Calibri" w:hAnsi="Times New Roman" w:cs="Times New Roman"/>
                <w:lang w:eastAsia="ru-RU"/>
              </w:rPr>
              <w:t>на сайте руководств по соблюдению обязательных требований в сфере соблюдения земельного законодательства при направлении их в адрес</w:t>
            </w:r>
            <w:proofErr w:type="gramEnd"/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Администрации уполномоченным федеральным органом исполнительной власти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9B" w:rsidRPr="00A21BD9" w:rsidRDefault="006A229B" w:rsidP="00F1711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По мере поступления</w:t>
            </w:r>
          </w:p>
        </w:tc>
      </w:tr>
      <w:tr w:rsidR="006A229B" w:rsidRPr="00A21BD9" w:rsidTr="00F1711C">
        <w:trPr>
          <w:trHeight w:val="145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>Размещение и поддержание в актуальном состоянии на официальном сайте в сети "Интернет" информации, перечень которой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предусмотрен п. 3.6. Положения</w:t>
            </w:r>
            <w:r w:rsidRPr="00170B97">
              <w:rPr>
                <w:rFonts w:ascii="Times New Roman" w:eastAsia="Times New Roman" w:hAnsi="Times New Roman" w:cs="Times New Roman"/>
                <w:lang w:eastAsia="ru-RU"/>
              </w:rPr>
              <w:t xml:space="preserve"> о порядке осуществления муниципального земельного контроля на территории муниципального образования «Муниципальный округ Балезинский район Удмуртской Республики»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утвержденное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Решением Совета депутатов муниципального образования </w:t>
            </w:r>
            <w:r w:rsidRPr="00170B97">
              <w:rPr>
                <w:rFonts w:ascii="Times New Roman" w:eastAsia="Times New Roman" w:hAnsi="Times New Roman" w:cs="Times New Roman"/>
                <w:lang w:eastAsia="ru-RU"/>
              </w:rPr>
              <w:t>«Муниципальный округ Балезинск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ий район Удмуртской Республики» №3-47 от 16.12.2021г.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29B" w:rsidRPr="00A21BD9" w:rsidRDefault="006A229B" w:rsidP="00F1711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По мере обновления</w:t>
            </w:r>
          </w:p>
        </w:tc>
      </w:tr>
      <w:tr w:rsidR="006A229B" w:rsidRPr="00A21BD9" w:rsidTr="00F1711C">
        <w:trPr>
          <w:trHeight w:val="19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2.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Обобщение и анализ правоприменительной практики контрольно-надзорной деятельности в сфере соблюдения земельного законодательства с классификацией причин возникновения типовых нарушений обязательных требований и размещение утвержденного д</w:t>
            </w:r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>оклада о правоприменительной практике на официальном сайте Администрации в срок, не превышающий 5 рабочих дней со дня утверждения доклада.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9B" w:rsidRPr="00A21BD9" w:rsidRDefault="006A229B" w:rsidP="00F1711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Ежегодно (не позднее 25 февраля года, следующего за годом обобщения правоприменительной практики)</w:t>
            </w:r>
          </w:p>
        </w:tc>
      </w:tr>
      <w:tr w:rsidR="006A229B" w:rsidRPr="00A21BD9" w:rsidTr="00F1711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3.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Объявление предостережения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6A229B" w:rsidRPr="00A21BD9" w:rsidRDefault="006A229B" w:rsidP="00F1711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A229B" w:rsidRPr="00A21BD9" w:rsidTr="00F1711C">
        <w:trPr>
          <w:trHeight w:val="39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lastRenderedPageBreak/>
              <w:t>4.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Консультирование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Проведение должностными лицами Администрации</w:t>
            </w:r>
            <w:r w:rsidRPr="00A21BD9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 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>консультаций по вопросам:</w:t>
            </w:r>
          </w:p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Муниципального земельного контроля.</w:t>
            </w:r>
          </w:p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u w:val="single"/>
                <w:lang w:eastAsia="ru-RU"/>
              </w:rPr>
              <w:t>Консультирование</w:t>
            </w: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 осуществляется посредствам </w:t>
            </w:r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 xml:space="preserve">личного обращения, телефонной связи, электронной почты, видео-конференц-связи, при получении письменного запроса - в письменной форме в порядке, установленном Федеральным </w:t>
            </w:r>
            <w:hyperlink r:id="rId10" w:history="1">
              <w:r w:rsidRPr="00A21BD9">
                <w:rPr>
                  <w:rFonts w:ascii="Times New Roman" w:eastAsia="Times New Roman" w:hAnsi="Times New Roman" w:cs="Times New Roman"/>
                  <w:lang w:eastAsia="ru-RU"/>
                </w:rPr>
                <w:t>законом</w:t>
              </w:r>
            </w:hyperlink>
            <w:r w:rsidRPr="00A21BD9">
              <w:rPr>
                <w:rFonts w:ascii="Times New Roman" w:eastAsia="Times New Roman" w:hAnsi="Times New Roman" w:cs="Times New Roman"/>
                <w:lang w:eastAsia="ru-RU"/>
              </w:rPr>
              <w:t xml:space="preserve"> «О порядке рассмотрения обращения граждан Российской Федерации», а также 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В течение года (при наличии оснований)</w:t>
            </w:r>
          </w:p>
          <w:p w:rsidR="006A229B" w:rsidRPr="00A21BD9" w:rsidRDefault="006A229B" w:rsidP="00AA67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  <w:lang w:eastAsia="ru-RU"/>
              </w:rPr>
            </w:pPr>
          </w:p>
        </w:tc>
      </w:tr>
      <w:tr w:rsidR="006A229B" w:rsidRPr="00A21BD9" w:rsidTr="00F1711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5.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Профилактический визит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proofErr w:type="gramStart"/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Проведение должностными лицами органа муниципального контроля информирования контролируемых лиц об обязательных требованиях, предъявляемых к его деятельности либо к принадлежащим ему объектам муниципального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муниципального контроля, исходя из его отнесения к соответствующей категории риска.</w:t>
            </w:r>
            <w:proofErr w:type="gramEnd"/>
          </w:p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Обязательные профилактические визиты проводятся для лиц, указанных в пункте 3.11. </w:t>
            </w:r>
            <w:r w:rsidRPr="00170B97">
              <w:rPr>
                <w:rFonts w:ascii="Times New Roman" w:eastAsia="Calibri" w:hAnsi="Times New Roman" w:cs="Times New Roman"/>
                <w:lang w:eastAsia="ru-RU"/>
              </w:rPr>
              <w:t>Положения о порядке осуществления муниципального земельного контроля на территории муниципального образования «Муниципальный округ Балезинский район У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дмуртской Республики», </w:t>
            </w:r>
            <w:proofErr w:type="gramStart"/>
            <w:r>
              <w:rPr>
                <w:rFonts w:ascii="Times New Roman" w:eastAsia="Calibri" w:hAnsi="Times New Roman" w:cs="Times New Roman"/>
                <w:lang w:eastAsia="ru-RU"/>
              </w:rPr>
              <w:t>утвержде</w:t>
            </w:r>
            <w:r w:rsidRPr="00170B97">
              <w:rPr>
                <w:rFonts w:ascii="Times New Roman" w:eastAsia="Calibri" w:hAnsi="Times New Roman" w:cs="Times New Roman"/>
                <w:lang w:eastAsia="ru-RU"/>
              </w:rPr>
              <w:t>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н</w:t>
            </w:r>
            <w:r w:rsidRPr="00170B97">
              <w:rPr>
                <w:rFonts w:ascii="Times New Roman" w:eastAsia="Calibri" w:hAnsi="Times New Roman" w:cs="Times New Roman"/>
                <w:lang w:eastAsia="ru-RU"/>
              </w:rPr>
              <w:t>ое</w:t>
            </w:r>
            <w:proofErr w:type="gramEnd"/>
            <w:r w:rsidRPr="00170B97">
              <w:rPr>
                <w:rFonts w:ascii="Times New Roman" w:eastAsia="Calibri" w:hAnsi="Times New Roman" w:cs="Times New Roman"/>
                <w:lang w:eastAsia="ru-RU"/>
              </w:rPr>
              <w:t xml:space="preserve"> Решением Совета депутатов муниципального образования «Муниципальный округ Балезинский район Удмуртской Республики» №3-47 от 16.12.2021г.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Управление имущественных и земельных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>Профилактические визиты подлежат проведению в течение года (при наличии оснований).</w:t>
            </w:r>
          </w:p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A21BD9">
              <w:rPr>
                <w:rFonts w:ascii="Times New Roman" w:eastAsia="Calibri" w:hAnsi="Times New Roman" w:cs="Times New Roman"/>
                <w:lang w:eastAsia="ru-RU"/>
              </w:rPr>
              <w:t xml:space="preserve">Обязательные профилактические визиты проводятся </w:t>
            </w:r>
          </w:p>
          <w:p w:rsidR="006A229B" w:rsidRPr="00A21BD9" w:rsidRDefault="006A229B" w:rsidP="00F171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A21BD9" w:rsidRPr="00A21BD9" w:rsidRDefault="00A21BD9" w:rsidP="006A229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21BD9" w:rsidRPr="00A21BD9" w:rsidRDefault="00A21BD9" w:rsidP="00A21BD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1BD9">
        <w:rPr>
          <w:rFonts w:ascii="Times New Roman" w:eastAsia="Calibri" w:hAnsi="Times New Roman" w:cs="Times New Roman"/>
          <w:b/>
          <w:sz w:val="28"/>
          <w:szCs w:val="28"/>
        </w:rPr>
        <w:t>IV. Показатели результативности и эффективности Программы</w:t>
      </w:r>
    </w:p>
    <w:p w:rsidR="00A21BD9" w:rsidRPr="00A21BD9" w:rsidRDefault="00A21BD9" w:rsidP="00A21BD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6708" w:rsidRPr="00AA6708" w:rsidRDefault="00AA6708" w:rsidP="00AA6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67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показателям результативности и эффективности программы профилактики рисков причинения вреда (ущерба) охраняемым законом ценностям относятся: </w:t>
      </w:r>
    </w:p>
    <w:p w:rsidR="00AA6708" w:rsidRPr="00AA6708" w:rsidRDefault="00AA6708" w:rsidP="00AA6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67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1) количество проведенных профилактических мероприятий;</w:t>
      </w:r>
    </w:p>
    <w:p w:rsidR="00AA6708" w:rsidRPr="00AA6708" w:rsidRDefault="00AA6708" w:rsidP="00AA6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67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2) соблюдение контролируемыми лицами обязательных требований;</w:t>
      </w:r>
    </w:p>
    <w:p w:rsidR="00AA6708" w:rsidRDefault="00AA6708" w:rsidP="00AA67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A67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3) наличие на официальном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сайте </w:t>
      </w:r>
      <w:r w:rsidRPr="00AA67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муниципального образования «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Муниципальный округ Балезинский район Удмуртской Республики» </w:t>
      </w:r>
      <w:r w:rsidRPr="00AA67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актуальной </w:t>
      </w:r>
      <w:r w:rsidRPr="00AA670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информации для контролируемых лиц и иных заинтересованных лиц по вопросам соблюдения обязательных требований.</w:t>
      </w:r>
    </w:p>
    <w:p w:rsidR="00A21BD9" w:rsidRPr="00A21BD9" w:rsidRDefault="001C4290" w:rsidP="00A21BD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21BD9" w:rsidRPr="00A21BD9">
        <w:rPr>
          <w:rFonts w:ascii="Times New Roman" w:eastAsia="Calibri" w:hAnsi="Times New Roman" w:cs="Times New Roman"/>
          <w:sz w:val="28"/>
          <w:szCs w:val="28"/>
        </w:rPr>
        <w:t xml:space="preserve">Сведения о достижении показателей результативности и эффективности Программы включаются Администрацией муниципального образования «Муниципальный округ Балезинский район Удмуртская Республика» в состав доклада о виде муниципального контроля в соответствии со статьей 30 </w:t>
      </w:r>
      <w:r w:rsidR="00AA6708" w:rsidRPr="00AA6708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31.07.2020 № 248-ФЗ </w:t>
      </w:r>
      <w:r w:rsidR="00A21BD9" w:rsidRPr="00A21BD9">
        <w:rPr>
          <w:rFonts w:ascii="Times New Roman" w:eastAsia="Calibri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в Российской Федерации». </w:t>
      </w:r>
    </w:p>
    <w:p w:rsidR="001B0FFB" w:rsidRDefault="001B0FFB" w:rsidP="002C78CD"/>
    <w:p w:rsidR="00A21BD9" w:rsidRDefault="000010FB" w:rsidP="000010FB">
      <w:pPr>
        <w:pStyle w:val="a3"/>
        <w:shd w:val="clear" w:color="auto" w:fill="FFFFFF"/>
        <w:jc w:val="both"/>
        <w:rPr>
          <w:sz w:val="28"/>
          <w:szCs w:val="28"/>
        </w:rPr>
      </w:pPr>
      <w:r w:rsidRPr="00F44F67">
        <w:rPr>
          <w:sz w:val="28"/>
          <w:szCs w:val="28"/>
        </w:rPr>
        <w:t xml:space="preserve">      </w:t>
      </w:r>
      <w:r w:rsidR="00F44F67">
        <w:rPr>
          <w:sz w:val="28"/>
          <w:szCs w:val="28"/>
        </w:rPr>
        <w:t xml:space="preserve">  </w:t>
      </w:r>
    </w:p>
    <w:p w:rsidR="001B0FFB" w:rsidRPr="001B0FFB" w:rsidRDefault="001B0FFB" w:rsidP="002C78CD"/>
    <w:sectPr w:rsidR="001B0FFB" w:rsidRPr="001B0FFB" w:rsidSect="000010FB">
      <w:pgSz w:w="11906" w:h="16838"/>
      <w:pgMar w:top="567" w:right="70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A71" w:rsidRDefault="003A2A71" w:rsidP="00A21BD9">
      <w:pPr>
        <w:spacing w:after="0" w:line="240" w:lineRule="auto"/>
      </w:pPr>
      <w:r>
        <w:separator/>
      </w:r>
    </w:p>
  </w:endnote>
  <w:endnote w:type="continuationSeparator" w:id="0">
    <w:p w:rsidR="003A2A71" w:rsidRDefault="003A2A71" w:rsidP="00A21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A71" w:rsidRDefault="003A2A71" w:rsidP="00A21BD9">
      <w:pPr>
        <w:spacing w:after="0" w:line="240" w:lineRule="auto"/>
      </w:pPr>
      <w:r>
        <w:separator/>
      </w:r>
    </w:p>
  </w:footnote>
  <w:footnote w:type="continuationSeparator" w:id="0">
    <w:p w:rsidR="003A2A71" w:rsidRDefault="003A2A71" w:rsidP="00A21B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269"/>
    <w:multiLevelType w:val="multilevel"/>
    <w:tmpl w:val="55342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140F4"/>
    <w:multiLevelType w:val="multilevel"/>
    <w:tmpl w:val="477026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AC2A05"/>
    <w:multiLevelType w:val="multilevel"/>
    <w:tmpl w:val="997CBB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544109"/>
    <w:multiLevelType w:val="multilevel"/>
    <w:tmpl w:val="5C64E0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A92362"/>
    <w:multiLevelType w:val="multilevel"/>
    <w:tmpl w:val="4E7074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FD7D37"/>
    <w:multiLevelType w:val="multilevel"/>
    <w:tmpl w:val="FF560E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B470C2"/>
    <w:multiLevelType w:val="multilevel"/>
    <w:tmpl w:val="05E68F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037529"/>
    <w:multiLevelType w:val="multilevel"/>
    <w:tmpl w:val="E36A02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90077B"/>
    <w:multiLevelType w:val="multilevel"/>
    <w:tmpl w:val="683E81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067"/>
    <w:rsid w:val="000010FB"/>
    <w:rsid w:val="00014C08"/>
    <w:rsid w:val="00053F57"/>
    <w:rsid w:val="000809F5"/>
    <w:rsid w:val="000C3459"/>
    <w:rsid w:val="000C6D42"/>
    <w:rsid w:val="000F57C5"/>
    <w:rsid w:val="001040D0"/>
    <w:rsid w:val="00122FD8"/>
    <w:rsid w:val="00130464"/>
    <w:rsid w:val="00163B5A"/>
    <w:rsid w:val="00170B97"/>
    <w:rsid w:val="00173067"/>
    <w:rsid w:val="00196605"/>
    <w:rsid w:val="001B0FFB"/>
    <w:rsid w:val="001C4290"/>
    <w:rsid w:val="001C7159"/>
    <w:rsid w:val="00212B7B"/>
    <w:rsid w:val="00227415"/>
    <w:rsid w:val="00234D90"/>
    <w:rsid w:val="002C597F"/>
    <w:rsid w:val="002C78CD"/>
    <w:rsid w:val="00304BEB"/>
    <w:rsid w:val="003A2A71"/>
    <w:rsid w:val="00411AB0"/>
    <w:rsid w:val="0042041A"/>
    <w:rsid w:val="00466CDD"/>
    <w:rsid w:val="00480DB3"/>
    <w:rsid w:val="004A1F4D"/>
    <w:rsid w:val="004A1F7B"/>
    <w:rsid w:val="004D0F87"/>
    <w:rsid w:val="004E227E"/>
    <w:rsid w:val="004F5495"/>
    <w:rsid w:val="00533EBC"/>
    <w:rsid w:val="00544EB8"/>
    <w:rsid w:val="0056671E"/>
    <w:rsid w:val="005819D1"/>
    <w:rsid w:val="005E6550"/>
    <w:rsid w:val="006308B6"/>
    <w:rsid w:val="006400A0"/>
    <w:rsid w:val="00653E3A"/>
    <w:rsid w:val="00684746"/>
    <w:rsid w:val="006A229B"/>
    <w:rsid w:val="006A6BA4"/>
    <w:rsid w:val="006C2B56"/>
    <w:rsid w:val="006E426C"/>
    <w:rsid w:val="006E47F7"/>
    <w:rsid w:val="007127F9"/>
    <w:rsid w:val="007456F1"/>
    <w:rsid w:val="007867E4"/>
    <w:rsid w:val="0079672E"/>
    <w:rsid w:val="007A32AF"/>
    <w:rsid w:val="007B475A"/>
    <w:rsid w:val="007D3723"/>
    <w:rsid w:val="00821B3F"/>
    <w:rsid w:val="008B75BC"/>
    <w:rsid w:val="00904D82"/>
    <w:rsid w:val="0092077E"/>
    <w:rsid w:val="009542DE"/>
    <w:rsid w:val="00984B4E"/>
    <w:rsid w:val="009B7C6C"/>
    <w:rsid w:val="009C2D66"/>
    <w:rsid w:val="009E6FE9"/>
    <w:rsid w:val="009F1FC2"/>
    <w:rsid w:val="00A21BD9"/>
    <w:rsid w:val="00A53109"/>
    <w:rsid w:val="00A64D72"/>
    <w:rsid w:val="00A8416B"/>
    <w:rsid w:val="00A85BCD"/>
    <w:rsid w:val="00A85D3E"/>
    <w:rsid w:val="00AA6708"/>
    <w:rsid w:val="00AC64FF"/>
    <w:rsid w:val="00B2586F"/>
    <w:rsid w:val="00B56B5B"/>
    <w:rsid w:val="00B85C92"/>
    <w:rsid w:val="00BD02E6"/>
    <w:rsid w:val="00C17AD5"/>
    <w:rsid w:val="00C56CC9"/>
    <w:rsid w:val="00C71434"/>
    <w:rsid w:val="00CA101B"/>
    <w:rsid w:val="00CD4F27"/>
    <w:rsid w:val="00CE58D8"/>
    <w:rsid w:val="00D05718"/>
    <w:rsid w:val="00D3740C"/>
    <w:rsid w:val="00D43DB0"/>
    <w:rsid w:val="00D44BDC"/>
    <w:rsid w:val="00D7408E"/>
    <w:rsid w:val="00D9679F"/>
    <w:rsid w:val="00E2603D"/>
    <w:rsid w:val="00E425D6"/>
    <w:rsid w:val="00E52A9E"/>
    <w:rsid w:val="00E600C7"/>
    <w:rsid w:val="00ED5309"/>
    <w:rsid w:val="00EE38C9"/>
    <w:rsid w:val="00F36999"/>
    <w:rsid w:val="00F44F67"/>
    <w:rsid w:val="00FB1586"/>
    <w:rsid w:val="00FC32B2"/>
    <w:rsid w:val="00FE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9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FF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867E4"/>
    <w:rPr>
      <w:color w:val="800080" w:themeColor="followedHyperlink"/>
      <w:u w:val="single"/>
    </w:rPr>
  </w:style>
  <w:style w:type="paragraph" w:styleId="a6">
    <w:name w:val="footnote text"/>
    <w:basedOn w:val="a"/>
    <w:link w:val="a7"/>
    <w:rsid w:val="00A21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21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1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1B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9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967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0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B0FFB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867E4"/>
    <w:rPr>
      <w:color w:val="800080" w:themeColor="followedHyperlink"/>
      <w:u w:val="single"/>
    </w:rPr>
  </w:style>
  <w:style w:type="paragraph" w:styleId="a6">
    <w:name w:val="footnote text"/>
    <w:basedOn w:val="a"/>
    <w:link w:val="a7"/>
    <w:rsid w:val="00A21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21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1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1BD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967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B379AAFAA1D100E328F2BAF8EED5A2F2B76C9320D2F17931C22AAB6D3F68CA0190E3892E5C305E8C6BBD71DFE0039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0913C-15A8-440D-9C71-61ED2FE19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2545</TotalTime>
  <Pages>7</Pages>
  <Words>1850</Words>
  <Characters>10549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comp51</dc:creator>
  <cp:keywords/>
  <dc:description/>
  <cp:lastModifiedBy>comp51</cp:lastModifiedBy>
  <cp:revision>69</cp:revision>
  <cp:lastPrinted>2022-10-27T12:06:00Z</cp:lastPrinted>
  <dcterms:created xsi:type="dcterms:W3CDTF">2021-04-01T09:12:00Z</dcterms:created>
  <dcterms:modified xsi:type="dcterms:W3CDTF">2022-11-01T06:14:00Z</dcterms:modified>
</cp:coreProperties>
</file>