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231C" w:rsidRPr="004F231C" w:rsidRDefault="004F231C" w:rsidP="004F231C">
      <w:pPr>
        <w:spacing w:after="0" w:line="240" w:lineRule="auto"/>
        <w:ind w:left="4956" w:firstLine="708"/>
        <w:jc w:val="right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  <w:r w:rsidRPr="004F231C">
        <w:rPr>
          <w:rFonts w:ascii="Times New Roman" w:eastAsia="Times New Roman" w:hAnsi="Times New Roman" w:cs="Times New Roman"/>
          <w:sz w:val="24"/>
          <w:szCs w:val="24"/>
        </w:rPr>
        <w:t xml:space="preserve">Приложение </w:t>
      </w:r>
      <w:proofErr w:type="gramStart"/>
      <w:r w:rsidRPr="004F231C">
        <w:rPr>
          <w:rFonts w:ascii="Times New Roman" w:eastAsia="Times New Roman" w:hAnsi="Times New Roman" w:cs="Times New Roman"/>
          <w:sz w:val="24"/>
          <w:szCs w:val="24"/>
        </w:rPr>
        <w:t>к</w:t>
      </w:r>
      <w:proofErr w:type="gramEnd"/>
    </w:p>
    <w:p w:rsidR="004F231C" w:rsidRPr="004F231C" w:rsidRDefault="004F231C" w:rsidP="004F231C">
      <w:pPr>
        <w:spacing w:after="0" w:line="240" w:lineRule="auto"/>
        <w:ind w:left="4956" w:firstLine="708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4F231C">
        <w:rPr>
          <w:rFonts w:ascii="Times New Roman" w:eastAsia="Times New Roman" w:hAnsi="Times New Roman" w:cs="Times New Roman"/>
          <w:i/>
          <w:sz w:val="24"/>
          <w:szCs w:val="24"/>
        </w:rPr>
        <w:t xml:space="preserve">Постановлению Администрации муниципального образования «Муниципальный округ Балезинский район Удмуртской Республики» </w:t>
      </w:r>
    </w:p>
    <w:p w:rsidR="004F231C" w:rsidRPr="004F231C" w:rsidRDefault="004F231C" w:rsidP="004F231C">
      <w:pPr>
        <w:spacing w:after="0" w:line="240" w:lineRule="auto"/>
        <w:ind w:left="4956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4F231C">
        <w:rPr>
          <w:rFonts w:ascii="Times New Roman" w:eastAsia="Times New Roman" w:hAnsi="Times New Roman" w:cs="Times New Roman"/>
          <w:sz w:val="24"/>
          <w:szCs w:val="24"/>
        </w:rPr>
        <w:t xml:space="preserve">             № </w:t>
      </w:r>
      <w:r w:rsidR="005A458D">
        <w:rPr>
          <w:rFonts w:ascii="Times New Roman" w:eastAsia="Times New Roman" w:hAnsi="Times New Roman" w:cs="Times New Roman"/>
          <w:sz w:val="24"/>
          <w:szCs w:val="24"/>
        </w:rPr>
        <w:t>1711</w:t>
      </w:r>
      <w:r w:rsidR="00526F0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F231C">
        <w:rPr>
          <w:rFonts w:ascii="Times New Roman" w:eastAsia="Times New Roman" w:hAnsi="Times New Roman" w:cs="Times New Roman"/>
          <w:sz w:val="24"/>
          <w:szCs w:val="24"/>
        </w:rPr>
        <w:t xml:space="preserve">от </w:t>
      </w:r>
      <w:r w:rsidR="005A458D">
        <w:rPr>
          <w:rFonts w:ascii="Times New Roman" w:eastAsia="Times New Roman" w:hAnsi="Times New Roman" w:cs="Times New Roman"/>
          <w:sz w:val="24"/>
          <w:szCs w:val="24"/>
        </w:rPr>
        <w:t xml:space="preserve">23 декабря </w:t>
      </w:r>
      <w:r w:rsidR="00526F0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F231C">
        <w:rPr>
          <w:rFonts w:ascii="Times New Roman" w:eastAsia="Times New Roman" w:hAnsi="Times New Roman" w:cs="Times New Roman"/>
          <w:sz w:val="24"/>
          <w:szCs w:val="24"/>
        </w:rPr>
        <w:t>202</w:t>
      </w:r>
      <w:r w:rsidR="00545970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4F231C">
        <w:rPr>
          <w:rFonts w:ascii="Times New Roman" w:eastAsia="Times New Roman" w:hAnsi="Times New Roman" w:cs="Times New Roman"/>
          <w:sz w:val="24"/>
          <w:szCs w:val="24"/>
        </w:rPr>
        <w:t xml:space="preserve"> г.</w:t>
      </w:r>
    </w:p>
    <w:p w:rsidR="004F231C" w:rsidRPr="004F231C" w:rsidRDefault="004F231C" w:rsidP="004F231C">
      <w:pPr>
        <w:spacing w:after="0" w:line="240" w:lineRule="auto"/>
        <w:ind w:left="4956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4F231C" w:rsidRPr="004F231C" w:rsidRDefault="004F231C" w:rsidP="004F231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4F231C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Программа </w:t>
      </w:r>
    </w:p>
    <w:p w:rsidR="004F231C" w:rsidRPr="004F231C" w:rsidRDefault="004F231C" w:rsidP="004F231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4F231C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профилактики рисков причинения вреда (ущерба) охраняемым закон</w:t>
      </w:r>
      <w:r w:rsidR="00357095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ом ценностям при осуществлении муниципального контроля на автомобильном транспорте, городском наземном электрическом транспорте и дорожном хозяйстве </w:t>
      </w:r>
      <w:r w:rsidR="00181871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на территории муниципального образования «Муниципальный округ Балезинский район Удмуртской Республики» на 202</w:t>
      </w:r>
      <w:r w:rsidR="00545970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3</w:t>
      </w:r>
      <w:r w:rsidR="00181871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год.</w:t>
      </w:r>
      <w:r w:rsidRPr="004F231C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 </w:t>
      </w:r>
    </w:p>
    <w:p w:rsidR="004F231C" w:rsidRPr="004F231C" w:rsidRDefault="004F231C" w:rsidP="004F231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4F231C" w:rsidRPr="004F231C" w:rsidRDefault="004F231C" w:rsidP="004F231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proofErr w:type="gramStart"/>
      <w:r w:rsidRPr="004F231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Настоящая программа профилактики рисков причинения вреда (ущерба) охраняемым законом ценностям при осуществлении </w:t>
      </w:r>
      <w:r w:rsidRPr="004F231C">
        <w:rPr>
          <w:rFonts w:ascii="Times New Roman" w:eastAsia="Times New Roman" w:hAnsi="Times New Roman" w:cs="Times New Roman"/>
          <w:sz w:val="28"/>
          <w:szCs w:val="28"/>
        </w:rPr>
        <w:t>муниципального контроля на автомобильном транспорте, городском наземном электрическом транспорте и в дорожном хозяйстве на территории муниципального образования «Муниципальный округ Балезинский район Удмуртской Республики» на 202</w:t>
      </w:r>
      <w:r w:rsidR="00545970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4F231C">
        <w:rPr>
          <w:rFonts w:ascii="Times New Roman" w:eastAsia="Times New Roman" w:hAnsi="Times New Roman" w:cs="Times New Roman"/>
          <w:sz w:val="28"/>
          <w:szCs w:val="28"/>
        </w:rPr>
        <w:t xml:space="preserve"> год </w:t>
      </w:r>
      <w:r w:rsidRPr="004F231C">
        <w:rPr>
          <w:rFonts w:ascii="Times New Roman" w:eastAsia="Calibri" w:hAnsi="Times New Roman" w:cs="Times New Roman"/>
          <w:sz w:val="28"/>
          <w:szCs w:val="28"/>
          <w:lang w:eastAsia="en-US"/>
        </w:rPr>
        <w:t>(далее</w:t>
      </w:r>
      <w:r w:rsidR="008900B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4F231C">
        <w:rPr>
          <w:rFonts w:ascii="Times New Roman" w:eastAsia="Calibri" w:hAnsi="Times New Roman" w:cs="Times New Roman"/>
          <w:sz w:val="28"/>
          <w:szCs w:val="28"/>
          <w:lang w:eastAsia="en-US"/>
        </w:rPr>
        <w:t>-</w:t>
      </w:r>
      <w:r w:rsidR="008900B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4F231C">
        <w:rPr>
          <w:rFonts w:ascii="Times New Roman" w:eastAsia="Calibri" w:hAnsi="Times New Roman" w:cs="Times New Roman"/>
          <w:sz w:val="28"/>
          <w:szCs w:val="28"/>
          <w:lang w:eastAsia="en-US"/>
        </w:rPr>
        <w:t>Программа), устанавливает порядок проведения профилактических мероприятий, направленных на предупреждение причинения вреда (ущерба) охраняемым законом ценностям, соблюдение которых оценивается в рамках осуществления</w:t>
      </w:r>
      <w:proofErr w:type="gramEnd"/>
      <w:r w:rsidRPr="004F231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муниципального дорожного контроля (далее – муниципальный контроль).</w:t>
      </w:r>
    </w:p>
    <w:p w:rsidR="004F231C" w:rsidRPr="004F231C" w:rsidRDefault="004F231C" w:rsidP="004F231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4F231C" w:rsidRPr="004F231C" w:rsidRDefault="004F231C" w:rsidP="004F231C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4F231C">
        <w:rPr>
          <w:rFonts w:ascii="Times New Roman" w:eastAsia="Calibri" w:hAnsi="Times New Roman" w:cs="Times New Roman"/>
          <w:b/>
          <w:sz w:val="28"/>
          <w:szCs w:val="28"/>
          <w:lang w:val="en-US" w:eastAsia="en-US"/>
        </w:rPr>
        <w:t>I</w:t>
      </w:r>
      <w:r w:rsidRPr="004F231C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. Анализ текущего состояния осуществления муниципального контроля, описание текущего развития профилактической деятельности Администрации муниципального образования «Муниципальный округ Балезинский район Удмуртской Республики», характеристика проблем, на решение которых направлена Программа</w:t>
      </w:r>
    </w:p>
    <w:p w:rsidR="004F231C" w:rsidRPr="004F231C" w:rsidRDefault="004F231C" w:rsidP="004F231C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4F231C" w:rsidRPr="004F231C" w:rsidRDefault="004F231C" w:rsidP="004F231C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31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1.1. Вид муниципального контроля: </w:t>
      </w:r>
      <w:r w:rsidRPr="004F231C">
        <w:rPr>
          <w:rFonts w:ascii="Times New Roman" w:eastAsia="Times New Roman" w:hAnsi="Times New Roman" w:cs="Times New Roman"/>
          <w:sz w:val="28"/>
          <w:szCs w:val="28"/>
        </w:rPr>
        <w:t>муниципальный контроль  на  автомобильном транспорте, городском наземном электрическом транспорте и в дорожном хозяйстве на территории муниципального образования «Муниципальный округ Балезинский район Удмуртской Республики» на 202</w:t>
      </w:r>
      <w:r w:rsidR="00545970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4F231C">
        <w:rPr>
          <w:rFonts w:ascii="Times New Roman" w:eastAsia="Times New Roman" w:hAnsi="Times New Roman" w:cs="Times New Roman"/>
          <w:sz w:val="28"/>
          <w:szCs w:val="28"/>
        </w:rPr>
        <w:t xml:space="preserve"> год.</w:t>
      </w:r>
    </w:p>
    <w:p w:rsidR="004F231C" w:rsidRPr="004F231C" w:rsidRDefault="004F231C" w:rsidP="004F231C">
      <w:pPr>
        <w:spacing w:after="0" w:line="240" w:lineRule="auto"/>
        <w:ind w:firstLine="993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F231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F231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1.2. Предметом муниципального дорожного контроля на территории муниципального образования </w:t>
      </w:r>
      <w:r w:rsidRPr="004F231C">
        <w:rPr>
          <w:rFonts w:ascii="Times New Roman" w:eastAsia="Times New Roman" w:hAnsi="Times New Roman" w:cs="Times New Roman"/>
          <w:sz w:val="28"/>
          <w:szCs w:val="28"/>
        </w:rPr>
        <w:t xml:space="preserve">«Муниципальный округ Балезинский район Удмуртской Республики» </w:t>
      </w:r>
      <w:r w:rsidRPr="004F231C">
        <w:rPr>
          <w:rFonts w:ascii="Times New Roman" w:eastAsia="Calibri" w:hAnsi="Times New Roman" w:cs="Times New Roman"/>
          <w:sz w:val="28"/>
          <w:szCs w:val="28"/>
          <w:lang w:eastAsia="en-US"/>
        </w:rPr>
        <w:t>является</w:t>
      </w:r>
      <w:proofErr w:type="gramStart"/>
      <w:r w:rsidRPr="004F231C">
        <w:rPr>
          <w:rFonts w:ascii="Times New Roman" w:eastAsia="Calibri" w:hAnsi="Times New Roman" w:cs="Times New Roman"/>
          <w:sz w:val="28"/>
          <w:szCs w:val="28"/>
          <w:lang w:eastAsia="en-US"/>
        </w:rPr>
        <w:t>:</w:t>
      </w:r>
      <w:r w:rsidRPr="004F231C"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  <w:r w:rsidRPr="004F231C">
        <w:rPr>
          <w:rFonts w:ascii="Times New Roman" w:eastAsia="Calibri" w:hAnsi="Times New Roman" w:cs="Times New Roman"/>
          <w:sz w:val="28"/>
          <w:szCs w:val="28"/>
          <w:vertAlign w:val="subscript"/>
          <w:lang w:eastAsia="en-US"/>
        </w:rPr>
        <w:t>:</w:t>
      </w:r>
      <w:proofErr w:type="gramEnd"/>
    </w:p>
    <w:p w:rsidR="004F231C" w:rsidRPr="004F231C" w:rsidRDefault="004F231C" w:rsidP="004F231C">
      <w:pPr>
        <w:spacing w:after="0" w:line="240" w:lineRule="auto"/>
        <w:ind w:firstLine="993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F231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соблюдение юридическими лицами, индивидуальными предпринимателями и гражданами обязательных требований установленных </w:t>
      </w:r>
      <w:r w:rsidR="008900B0">
        <w:rPr>
          <w:rFonts w:ascii="Times New Roman" w:eastAsia="Calibri" w:hAnsi="Times New Roman" w:cs="Times New Roman"/>
          <w:sz w:val="28"/>
          <w:szCs w:val="28"/>
          <w:lang w:eastAsia="en-US"/>
        </w:rPr>
        <w:t>дорожным</w:t>
      </w:r>
      <w:r w:rsidRPr="004F231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законодательством, а именно:</w:t>
      </w:r>
    </w:p>
    <w:p w:rsidR="008900B0" w:rsidRDefault="008900B0" w:rsidP="004F231C">
      <w:pPr>
        <w:spacing w:after="0" w:line="240" w:lineRule="auto"/>
        <w:ind w:firstLine="993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4F231C" w:rsidRPr="004F231C" w:rsidRDefault="004F231C" w:rsidP="004F231C">
      <w:pPr>
        <w:spacing w:after="0" w:line="240" w:lineRule="auto"/>
        <w:ind w:firstLine="993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F231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1)требований </w:t>
      </w:r>
      <w:proofErr w:type="gramStart"/>
      <w:r w:rsidRPr="004F231C">
        <w:rPr>
          <w:rFonts w:ascii="Times New Roman" w:eastAsia="Calibri" w:hAnsi="Times New Roman" w:cs="Times New Roman"/>
          <w:sz w:val="28"/>
          <w:szCs w:val="28"/>
          <w:lang w:eastAsia="en-US"/>
        </w:rPr>
        <w:t>к</w:t>
      </w:r>
      <w:proofErr w:type="gramEnd"/>
      <w:r w:rsidRPr="004F231C">
        <w:rPr>
          <w:rFonts w:ascii="Times New Roman" w:eastAsia="Calibri" w:hAnsi="Times New Roman" w:cs="Times New Roman"/>
          <w:sz w:val="28"/>
          <w:szCs w:val="28"/>
          <w:lang w:eastAsia="en-US"/>
        </w:rPr>
        <w:t>:</w:t>
      </w:r>
    </w:p>
    <w:p w:rsidR="004F231C" w:rsidRPr="004F231C" w:rsidRDefault="004F231C" w:rsidP="004F231C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4F231C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- к области автомобильных дорог и дорожной деятельности, установленных в отношении автомобильных дорог местного значения </w:t>
      </w:r>
      <w:r w:rsidRPr="004F231C">
        <w:rPr>
          <w:rFonts w:ascii="Times New Roman" w:eastAsia="Times New Roman" w:hAnsi="Times New Roman" w:cs="Times New Roman"/>
          <w:sz w:val="28"/>
          <w:szCs w:val="20"/>
          <w:lang w:eastAsia="zh-CN"/>
        </w:rPr>
        <w:t xml:space="preserve">муниципального образования «Муниципальный округ Балезинский район </w:t>
      </w:r>
      <w:r w:rsidRPr="004F231C">
        <w:rPr>
          <w:rFonts w:ascii="Times New Roman" w:eastAsia="Times New Roman" w:hAnsi="Times New Roman" w:cs="Times New Roman"/>
          <w:sz w:val="28"/>
          <w:szCs w:val="20"/>
          <w:lang w:eastAsia="zh-CN"/>
        </w:rPr>
        <w:lastRenderedPageBreak/>
        <w:t>Удмуртской Республики»</w:t>
      </w:r>
      <w:r w:rsidRPr="004F231C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</w:t>
      </w:r>
      <w:r w:rsidRPr="004F231C">
        <w:rPr>
          <w:rFonts w:ascii="Times New Roman" w:eastAsia="Times New Roman" w:hAnsi="Times New Roman" w:cs="Times New Roman"/>
          <w:color w:val="000000"/>
          <w:sz w:val="20"/>
          <w:szCs w:val="20"/>
          <w:lang w:eastAsia="zh-CN"/>
        </w:rPr>
        <w:t xml:space="preserve"> </w:t>
      </w:r>
      <w:r w:rsidRPr="004F231C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(далее – автомобильные дороги местного значения или автомобильные дороги общего пользования местного значения):</w:t>
      </w:r>
    </w:p>
    <w:p w:rsidR="004F231C" w:rsidRPr="004F231C" w:rsidRDefault="004F231C" w:rsidP="004F231C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4F231C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- к эксплуатации объектов дорожного сервиса, размещенных в полосах отвода и (или) придорожных полосах автомобильных дорог общего пользования;</w:t>
      </w:r>
    </w:p>
    <w:p w:rsidR="004F231C" w:rsidRPr="004F231C" w:rsidRDefault="004F231C" w:rsidP="004F231C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4F231C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- к осуществлению работ по капитальному ремонту, ремонту и содержанию автомобильных дорог общего пользования и искусственных дорожных сооружений на них (включая требования к дорожно-строительным материалам и изделиям) в части обеспечения сохра</w:t>
      </w:r>
      <w:r w:rsidR="00B023E0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нности автомобильных дорог.</w:t>
      </w:r>
    </w:p>
    <w:p w:rsidR="004F231C" w:rsidRPr="004F231C" w:rsidRDefault="004F231C" w:rsidP="004F231C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F231C">
        <w:rPr>
          <w:rFonts w:ascii="Times New Roman" w:eastAsia="Calibri" w:hAnsi="Times New Roman" w:cs="Times New Roman"/>
          <w:sz w:val="28"/>
          <w:szCs w:val="28"/>
          <w:lang w:eastAsia="en-US"/>
        </w:rPr>
        <w:t>Предметом муниципального контроля является также исполнение решений, принимаемых по результатам контрольных мероприятий.</w:t>
      </w:r>
    </w:p>
    <w:p w:rsidR="004F231C" w:rsidRPr="004F231C" w:rsidRDefault="004F231C" w:rsidP="004F231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F231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Главной задачей Администрации муниципального образования «Муниципальный округ Балезинский район Удмуртская Республика» при осуществлении муниципального контроля является переориентация контрольной деятельности на объекты повышенного риска и усиление профилактической работы в отношении всех объектов контроля, обеспечивая приоритет проведения профилактики. </w:t>
      </w:r>
    </w:p>
    <w:p w:rsidR="004F231C" w:rsidRPr="004F231C" w:rsidRDefault="004F231C" w:rsidP="004F231C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4F231C">
        <w:rPr>
          <w:rFonts w:ascii="Times New Roman" w:eastAsia="Times New Roman" w:hAnsi="Times New Roman" w:cs="Times New Roman"/>
          <w:iCs/>
          <w:sz w:val="28"/>
          <w:szCs w:val="28"/>
        </w:rPr>
        <w:t xml:space="preserve">В целях предупреждения нарушений контролируемыми лицами обязательных требований, требований, установленных муниципальными правовыми актами в сфере муниципального контроля, устранения причин, факторов и условий, способствующих указанным нарушениям, Администрацией муниципального образования «Муниципальный округ Балезинский район Удмуртская Республика» осуществлялись мероприятия по профилактике таких нарушений в соответствии с программой по профилактике нарушений </w:t>
      </w:r>
      <w:r w:rsidR="00BB2F6C">
        <w:rPr>
          <w:rFonts w:ascii="Times New Roman" w:eastAsia="Times New Roman" w:hAnsi="Times New Roman" w:cs="Times New Roman"/>
          <w:iCs/>
          <w:sz w:val="28"/>
          <w:szCs w:val="28"/>
        </w:rPr>
        <w:t xml:space="preserve">на </w:t>
      </w:r>
      <w:r w:rsidRPr="004F231C">
        <w:rPr>
          <w:rFonts w:ascii="Times New Roman" w:eastAsia="Times New Roman" w:hAnsi="Times New Roman" w:cs="Times New Roman"/>
          <w:iCs/>
          <w:sz w:val="28"/>
          <w:szCs w:val="28"/>
        </w:rPr>
        <w:t xml:space="preserve"> 202</w:t>
      </w:r>
      <w:r w:rsidR="00545970">
        <w:rPr>
          <w:rFonts w:ascii="Times New Roman" w:eastAsia="Times New Roman" w:hAnsi="Times New Roman" w:cs="Times New Roman"/>
          <w:iCs/>
          <w:sz w:val="28"/>
          <w:szCs w:val="28"/>
        </w:rPr>
        <w:t>3</w:t>
      </w:r>
      <w:r w:rsidRPr="004F231C">
        <w:rPr>
          <w:rFonts w:ascii="Times New Roman" w:eastAsia="Times New Roman" w:hAnsi="Times New Roman" w:cs="Times New Roman"/>
          <w:iCs/>
          <w:sz w:val="28"/>
          <w:szCs w:val="28"/>
        </w:rPr>
        <w:t xml:space="preserve">год. </w:t>
      </w:r>
    </w:p>
    <w:p w:rsidR="004F231C" w:rsidRPr="004F231C" w:rsidRDefault="004F231C" w:rsidP="004F231C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4F231C">
        <w:rPr>
          <w:rFonts w:ascii="Times New Roman" w:eastAsia="Times New Roman" w:hAnsi="Times New Roman" w:cs="Times New Roman"/>
          <w:iCs/>
          <w:sz w:val="28"/>
          <w:szCs w:val="28"/>
        </w:rPr>
        <w:t>В частности, в 202</w:t>
      </w:r>
      <w:r w:rsidR="00545970">
        <w:rPr>
          <w:rFonts w:ascii="Times New Roman" w:eastAsia="Times New Roman" w:hAnsi="Times New Roman" w:cs="Times New Roman"/>
          <w:iCs/>
          <w:sz w:val="28"/>
          <w:szCs w:val="28"/>
        </w:rPr>
        <w:t>3</w:t>
      </w:r>
      <w:r w:rsidRPr="004F231C">
        <w:rPr>
          <w:rFonts w:ascii="Times New Roman" w:eastAsia="Times New Roman" w:hAnsi="Times New Roman" w:cs="Times New Roman"/>
          <w:iCs/>
          <w:sz w:val="28"/>
          <w:szCs w:val="28"/>
        </w:rPr>
        <w:t xml:space="preserve"> году в целях профилактики нарушений обязательных требований на официальном сайте муниципального образования в информационно-телекоммуникационной сети «Интернет» обеспечено размещение информации в отношении проведения муниципального контроля, в том числе перечень обязательных требований</w:t>
      </w:r>
      <w:r w:rsidR="00BB2F6C">
        <w:rPr>
          <w:rFonts w:ascii="Times New Roman" w:eastAsia="Times New Roman" w:hAnsi="Times New Roman" w:cs="Times New Roman"/>
          <w:iCs/>
          <w:sz w:val="28"/>
          <w:szCs w:val="28"/>
        </w:rPr>
        <w:t>.</w:t>
      </w:r>
      <w:r w:rsidRPr="004F231C">
        <w:rPr>
          <w:rFonts w:ascii="Times New Roman" w:eastAsia="Times New Roman" w:hAnsi="Times New Roman" w:cs="Times New Roman"/>
          <w:iCs/>
          <w:sz w:val="28"/>
          <w:szCs w:val="28"/>
        </w:rPr>
        <w:t xml:space="preserve"> </w:t>
      </w:r>
    </w:p>
    <w:p w:rsidR="004F231C" w:rsidRPr="004F231C" w:rsidRDefault="004F231C" w:rsidP="004F231C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4F231C">
        <w:rPr>
          <w:rFonts w:ascii="Times New Roman" w:eastAsia="Times New Roman" w:hAnsi="Times New Roman" w:cs="Times New Roman"/>
          <w:iCs/>
          <w:sz w:val="28"/>
          <w:szCs w:val="28"/>
        </w:rPr>
        <w:t>Разъяснительная работа проводилась также в рамках проведения рейдовых осмотров путем направления уведомлений об устранении выявленных нарушений с описанием характера выявленных нарушений и требований, установленных законодательством в части сроков и методов устранения нарушений.</w:t>
      </w:r>
    </w:p>
    <w:p w:rsidR="004F231C" w:rsidRPr="004F231C" w:rsidRDefault="004F231C" w:rsidP="004F231C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4F231C">
        <w:rPr>
          <w:rFonts w:ascii="Times New Roman" w:eastAsia="Times New Roman" w:hAnsi="Times New Roman" w:cs="Times New Roman"/>
          <w:iCs/>
          <w:sz w:val="28"/>
          <w:szCs w:val="28"/>
        </w:rPr>
        <w:t xml:space="preserve">Информирование юридических лиц, индивидуальных предпринимателей по вопросам соблюдения обязательных требований обеспечено посредством опубликования </w:t>
      </w:r>
      <w:r w:rsidR="00BB2F6C" w:rsidRPr="004F231C">
        <w:rPr>
          <w:rFonts w:ascii="Times New Roman" w:eastAsia="Times New Roman" w:hAnsi="Times New Roman" w:cs="Times New Roman"/>
          <w:iCs/>
          <w:sz w:val="28"/>
          <w:szCs w:val="28"/>
        </w:rPr>
        <w:t>на официальном сайте муниципального образования в информационно-телекоммуникационной сети «Интернет»</w:t>
      </w:r>
      <w:r w:rsidR="00BB2F6C">
        <w:rPr>
          <w:rFonts w:ascii="Times New Roman" w:eastAsia="Times New Roman" w:hAnsi="Times New Roman" w:cs="Times New Roman"/>
          <w:iCs/>
          <w:sz w:val="28"/>
          <w:szCs w:val="28"/>
        </w:rPr>
        <w:t>.</w:t>
      </w:r>
    </w:p>
    <w:p w:rsidR="004F231C" w:rsidRPr="004F231C" w:rsidRDefault="004F231C" w:rsidP="004F231C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4F231C">
        <w:rPr>
          <w:rFonts w:ascii="Times New Roman" w:eastAsia="Times New Roman" w:hAnsi="Times New Roman" w:cs="Times New Roman"/>
          <w:iCs/>
          <w:sz w:val="28"/>
          <w:szCs w:val="28"/>
        </w:rPr>
        <w:t xml:space="preserve">На регулярной основе рейдовых осмотров территорий, а также посредством телефонной связи и письменных ответов на обращения. </w:t>
      </w:r>
    </w:p>
    <w:p w:rsidR="004F231C" w:rsidRPr="004F231C" w:rsidRDefault="004F231C" w:rsidP="004F231C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4F231C">
        <w:rPr>
          <w:rFonts w:ascii="Times New Roman" w:eastAsia="Times New Roman" w:hAnsi="Times New Roman" w:cs="Times New Roman"/>
          <w:iCs/>
          <w:sz w:val="28"/>
          <w:szCs w:val="28"/>
        </w:rPr>
        <w:t xml:space="preserve">В связи с эпидемиологической ситуацией и ограничительными мероприятиями были внесены коррективы в части проведения публичных мероприятий (семинаров, круглых столов, совещаний). Данные мероприятия преимущественно проводились </w:t>
      </w:r>
      <w:r w:rsidR="00BB2F6C">
        <w:rPr>
          <w:rFonts w:ascii="Times New Roman" w:eastAsia="Times New Roman" w:hAnsi="Times New Roman" w:cs="Times New Roman"/>
          <w:iCs/>
          <w:sz w:val="28"/>
          <w:szCs w:val="28"/>
        </w:rPr>
        <w:t>с</w:t>
      </w:r>
      <w:r w:rsidRPr="004F231C">
        <w:rPr>
          <w:rFonts w:ascii="Times New Roman" w:eastAsia="Times New Roman" w:hAnsi="Times New Roman" w:cs="Times New Roman"/>
          <w:iCs/>
          <w:sz w:val="28"/>
          <w:szCs w:val="28"/>
        </w:rPr>
        <w:t xml:space="preserve">  использованием электронной, телефонной связи и различных мессенджеров</w:t>
      </w:r>
      <w:proofErr w:type="gramStart"/>
      <w:r w:rsidRPr="004F231C">
        <w:rPr>
          <w:rFonts w:ascii="Times New Roman" w:eastAsia="Times New Roman" w:hAnsi="Times New Roman" w:cs="Times New Roman"/>
          <w:iCs/>
          <w:sz w:val="28"/>
          <w:szCs w:val="28"/>
        </w:rPr>
        <w:t xml:space="preserve"> </w:t>
      </w:r>
      <w:r w:rsidR="00BB2F6C">
        <w:rPr>
          <w:rFonts w:ascii="Times New Roman" w:eastAsia="Times New Roman" w:hAnsi="Times New Roman" w:cs="Times New Roman"/>
          <w:iCs/>
          <w:sz w:val="28"/>
          <w:szCs w:val="28"/>
        </w:rPr>
        <w:t>.</w:t>
      </w:r>
      <w:proofErr w:type="gramEnd"/>
    </w:p>
    <w:p w:rsidR="004F231C" w:rsidRPr="004F231C" w:rsidRDefault="004F231C" w:rsidP="004F231C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shd w:val="clear" w:color="auto" w:fill="FFFFFF"/>
        </w:rPr>
      </w:pPr>
      <w:r w:rsidRPr="004F231C">
        <w:rPr>
          <w:rFonts w:ascii="Times New Roman" w:eastAsia="Times New Roman" w:hAnsi="Times New Roman" w:cs="Times New Roman"/>
          <w:color w:val="010101"/>
          <w:sz w:val="28"/>
          <w:szCs w:val="28"/>
          <w:shd w:val="clear" w:color="auto" w:fill="FFFFFF"/>
        </w:rPr>
        <w:lastRenderedPageBreak/>
        <w:t>Ежегодный план проведения плановых проверок юридических лиц и индивидуальных предпринимателей на основании ст. 9 Федерального закона «О защите прав юридических лиц и индивидуальных предпринимателей при осуществлении государственного контроля (надзора) и муниципального контроля» от 26.12.2008 № 294-ФЗ, в сфере муниципального дорожного контроля на территории муниципального образования на 202</w:t>
      </w:r>
      <w:r w:rsidR="00BB2F6C">
        <w:rPr>
          <w:rFonts w:ascii="Times New Roman" w:eastAsia="Times New Roman" w:hAnsi="Times New Roman" w:cs="Times New Roman"/>
          <w:color w:val="010101"/>
          <w:sz w:val="28"/>
          <w:szCs w:val="28"/>
          <w:shd w:val="clear" w:color="auto" w:fill="FFFFFF"/>
        </w:rPr>
        <w:t>2</w:t>
      </w:r>
      <w:r w:rsidRPr="004F231C">
        <w:rPr>
          <w:rFonts w:ascii="Times New Roman" w:eastAsia="Times New Roman" w:hAnsi="Times New Roman" w:cs="Times New Roman"/>
          <w:color w:val="010101"/>
          <w:sz w:val="28"/>
          <w:szCs w:val="28"/>
          <w:shd w:val="clear" w:color="auto" w:fill="FFFFFF"/>
        </w:rPr>
        <w:t xml:space="preserve"> год утверждался. В 202</w:t>
      </w:r>
      <w:r w:rsidR="00BB2F6C">
        <w:rPr>
          <w:rFonts w:ascii="Times New Roman" w:eastAsia="Times New Roman" w:hAnsi="Times New Roman" w:cs="Times New Roman"/>
          <w:color w:val="010101"/>
          <w:sz w:val="28"/>
          <w:szCs w:val="28"/>
          <w:shd w:val="clear" w:color="auto" w:fill="FFFFFF"/>
        </w:rPr>
        <w:t>2</w:t>
      </w:r>
      <w:r w:rsidRPr="004F231C">
        <w:rPr>
          <w:rFonts w:ascii="Times New Roman" w:eastAsia="Times New Roman" w:hAnsi="Times New Roman" w:cs="Times New Roman"/>
          <w:color w:val="010101"/>
          <w:sz w:val="28"/>
          <w:szCs w:val="28"/>
          <w:shd w:val="clear" w:color="auto" w:fill="FFFFFF"/>
        </w:rPr>
        <w:t xml:space="preserve"> году проводятся </w:t>
      </w:r>
      <w:r w:rsidR="00BB2F6C">
        <w:rPr>
          <w:rFonts w:ascii="Times New Roman" w:eastAsia="Times New Roman" w:hAnsi="Times New Roman" w:cs="Times New Roman"/>
          <w:color w:val="010101"/>
          <w:sz w:val="28"/>
          <w:szCs w:val="28"/>
          <w:shd w:val="clear" w:color="auto" w:fill="FFFFFF"/>
        </w:rPr>
        <w:t>плановые и внеплановые проверки.</w:t>
      </w:r>
    </w:p>
    <w:p w:rsidR="004F231C" w:rsidRPr="004F231C" w:rsidRDefault="004F231C" w:rsidP="004F231C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F231C">
        <w:rPr>
          <w:rFonts w:ascii="Times New Roman" w:eastAsia="Times New Roman" w:hAnsi="Times New Roman" w:cs="Times New Roman"/>
          <w:spacing w:val="1"/>
          <w:sz w:val="28"/>
          <w:szCs w:val="28"/>
        </w:rPr>
        <w:t>Проведённая Администрацией муниципального образования «Муниципальный округ Балезинский район Удмуртская Республика» в 202</w:t>
      </w:r>
      <w:r w:rsidR="00545970">
        <w:rPr>
          <w:rFonts w:ascii="Times New Roman" w:eastAsia="Times New Roman" w:hAnsi="Times New Roman" w:cs="Times New Roman"/>
          <w:spacing w:val="1"/>
          <w:sz w:val="28"/>
          <w:szCs w:val="28"/>
        </w:rPr>
        <w:t>2</w:t>
      </w:r>
      <w:r w:rsidRPr="004F231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году работа</w:t>
      </w:r>
      <w:r w:rsidRPr="004F231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способствовала снижению общественно опасных последствий, возникающих в результате несоблюдения контролируемыми лицами обязательных требований.</w:t>
      </w:r>
    </w:p>
    <w:p w:rsidR="004F231C" w:rsidRPr="004F231C" w:rsidRDefault="004F231C" w:rsidP="004F231C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1"/>
          <w:sz w:val="28"/>
          <w:szCs w:val="28"/>
        </w:rPr>
      </w:pPr>
      <w:r w:rsidRPr="004F231C">
        <w:rPr>
          <w:rFonts w:ascii="Times New Roman" w:eastAsia="Times New Roman" w:hAnsi="Times New Roman" w:cs="Times New Roman"/>
          <w:spacing w:val="1"/>
          <w:sz w:val="28"/>
          <w:szCs w:val="28"/>
        </w:rPr>
        <w:t>Для устранения указанных рисков деятельность Администрации муниципального образования «Муниципальный округ Балезинский район Удмуртская Республика» в 202</w:t>
      </w:r>
      <w:r w:rsidR="00545970">
        <w:rPr>
          <w:rFonts w:ascii="Times New Roman" w:eastAsia="Times New Roman" w:hAnsi="Times New Roman" w:cs="Times New Roman"/>
          <w:spacing w:val="1"/>
          <w:sz w:val="28"/>
          <w:szCs w:val="28"/>
        </w:rPr>
        <w:t>3</w:t>
      </w:r>
      <w:r w:rsidRPr="004F231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году будет сосредоточена на следующих направлениях:</w:t>
      </w:r>
    </w:p>
    <w:p w:rsidR="004F231C" w:rsidRPr="004F231C" w:rsidRDefault="004F231C" w:rsidP="004F231C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1"/>
          <w:sz w:val="28"/>
          <w:szCs w:val="28"/>
        </w:rPr>
      </w:pPr>
      <w:r w:rsidRPr="004F231C">
        <w:rPr>
          <w:rFonts w:ascii="Times New Roman" w:eastAsia="Times New Roman" w:hAnsi="Times New Roman" w:cs="Times New Roman"/>
          <w:spacing w:val="1"/>
          <w:sz w:val="28"/>
          <w:szCs w:val="28"/>
        </w:rPr>
        <w:t>а) профилактические мероприятия;</w:t>
      </w:r>
    </w:p>
    <w:p w:rsidR="004F231C" w:rsidRPr="004F231C" w:rsidRDefault="004F231C" w:rsidP="004F231C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pacing w:val="1"/>
          <w:sz w:val="28"/>
          <w:szCs w:val="28"/>
        </w:rPr>
      </w:pPr>
      <w:r w:rsidRPr="004F231C">
        <w:rPr>
          <w:rFonts w:ascii="Times New Roman" w:eastAsia="Times New Roman" w:hAnsi="Times New Roman" w:cs="Times New Roman"/>
          <w:spacing w:val="1"/>
          <w:sz w:val="28"/>
          <w:szCs w:val="28"/>
        </w:rPr>
        <w:t>б) контрольные (надзорные) мероприятия, проводимые при взаимодействии с контролируемым лицом и без взаимодействия с контролируемым лицом;</w:t>
      </w:r>
    </w:p>
    <w:p w:rsidR="004F231C" w:rsidRPr="004F231C" w:rsidRDefault="004F231C" w:rsidP="004F231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F231C" w:rsidRPr="004F231C" w:rsidRDefault="004F231C" w:rsidP="004F231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4F231C">
        <w:rPr>
          <w:rFonts w:ascii="Times New Roman" w:eastAsia="Calibri" w:hAnsi="Times New Roman" w:cs="Times New Roman"/>
          <w:b/>
          <w:sz w:val="28"/>
          <w:szCs w:val="28"/>
          <w:lang w:val="en-US" w:eastAsia="en-US"/>
        </w:rPr>
        <w:t>II</w:t>
      </w:r>
      <w:r w:rsidRPr="004F231C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.</w:t>
      </w:r>
      <w:r w:rsidRPr="004F231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4F231C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Цели и задачи реализации Программы</w:t>
      </w:r>
    </w:p>
    <w:p w:rsidR="004F231C" w:rsidRPr="004F231C" w:rsidRDefault="004F231C" w:rsidP="004F231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4F231C" w:rsidRPr="004F231C" w:rsidRDefault="004F231C" w:rsidP="004F231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F231C">
        <w:rPr>
          <w:rFonts w:ascii="Times New Roman" w:eastAsia="Calibri" w:hAnsi="Times New Roman" w:cs="Times New Roman"/>
          <w:sz w:val="28"/>
          <w:szCs w:val="28"/>
          <w:lang w:eastAsia="en-US"/>
        </w:rPr>
        <w:t>1. Целями реализации Программы являются:</w:t>
      </w:r>
    </w:p>
    <w:p w:rsidR="004F231C" w:rsidRPr="004F231C" w:rsidRDefault="004F231C" w:rsidP="004F231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F231C">
        <w:rPr>
          <w:rFonts w:ascii="Times New Roman" w:eastAsia="Calibri" w:hAnsi="Times New Roman" w:cs="Times New Roman"/>
          <w:sz w:val="28"/>
          <w:szCs w:val="28"/>
        </w:rPr>
        <w:t xml:space="preserve">- предупреждение нарушений обязательных требований в сфере </w:t>
      </w:r>
      <w:r w:rsidRPr="004F231C">
        <w:rPr>
          <w:rFonts w:ascii="Times New Roman" w:eastAsia="Calibri" w:hAnsi="Times New Roman" w:cs="Times New Roman"/>
          <w:sz w:val="28"/>
          <w:szCs w:val="28"/>
          <w:lang w:eastAsia="en-US"/>
        </w:rPr>
        <w:t>соблюдения дорожного законодательства</w:t>
      </w:r>
      <w:r w:rsidRPr="004F231C">
        <w:rPr>
          <w:rFonts w:ascii="Times New Roman" w:eastAsia="Calibri" w:hAnsi="Times New Roman" w:cs="Times New Roman"/>
          <w:sz w:val="28"/>
          <w:szCs w:val="28"/>
        </w:rPr>
        <w:t>;</w:t>
      </w:r>
    </w:p>
    <w:p w:rsidR="004F231C" w:rsidRPr="004F231C" w:rsidRDefault="004F231C" w:rsidP="004F231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F231C">
        <w:rPr>
          <w:rFonts w:ascii="Times New Roman" w:eastAsia="Calibri" w:hAnsi="Times New Roman" w:cs="Times New Roman"/>
          <w:sz w:val="28"/>
          <w:szCs w:val="28"/>
        </w:rPr>
        <w:t>- предотвращение угрозы причинения, либо причинения вреда подконтрольными субъектами обязательных требований, требований, установленных муниципальными правовыми актами, включая устранение причин, факторов и условий, способствующих возможному нарушению обязательных требований; вследствие нарушений обязательных требований охраняемым законом ценностям;</w:t>
      </w:r>
    </w:p>
    <w:p w:rsidR="004F231C" w:rsidRPr="004F231C" w:rsidRDefault="004F231C" w:rsidP="004F231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F231C">
        <w:rPr>
          <w:rFonts w:ascii="Times New Roman" w:eastAsia="Calibri" w:hAnsi="Times New Roman" w:cs="Times New Roman"/>
          <w:sz w:val="28"/>
          <w:szCs w:val="28"/>
        </w:rPr>
        <w:t>- устранение существующих и потенциальных условий, причин и факторов, способных привести к нарушению обязательных требований и угрозе причинения, либо причинения вреда;</w:t>
      </w:r>
    </w:p>
    <w:p w:rsidR="004F231C" w:rsidRPr="004F231C" w:rsidRDefault="004F231C" w:rsidP="004F231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F231C">
        <w:rPr>
          <w:rFonts w:ascii="Times New Roman" w:eastAsia="Calibri" w:hAnsi="Times New Roman" w:cs="Times New Roman"/>
          <w:sz w:val="28"/>
          <w:szCs w:val="28"/>
        </w:rPr>
        <w:t>- формирование моделей социально ответственного, добросовестного, правового поведения контролируемых лиц;</w:t>
      </w:r>
    </w:p>
    <w:p w:rsidR="004F231C" w:rsidRPr="004F231C" w:rsidRDefault="004F231C" w:rsidP="004F231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F231C">
        <w:rPr>
          <w:rFonts w:ascii="Times New Roman" w:eastAsia="Calibri" w:hAnsi="Times New Roman" w:cs="Times New Roman"/>
          <w:sz w:val="28"/>
          <w:szCs w:val="28"/>
        </w:rPr>
        <w:t>- повышение прозрачности системы контрольно-надзорной деятельности.</w:t>
      </w:r>
    </w:p>
    <w:p w:rsidR="004F231C" w:rsidRPr="004F231C" w:rsidRDefault="004F231C" w:rsidP="004F231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F231C">
        <w:rPr>
          <w:rFonts w:ascii="Times New Roman" w:eastAsia="Calibri" w:hAnsi="Times New Roman" w:cs="Times New Roman"/>
          <w:sz w:val="28"/>
          <w:szCs w:val="28"/>
          <w:lang w:eastAsia="en-US"/>
        </w:rPr>
        <w:t>2. Задачами реализации Программы являются:</w:t>
      </w:r>
    </w:p>
    <w:p w:rsidR="004F231C" w:rsidRPr="004F231C" w:rsidRDefault="004F231C" w:rsidP="004F231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F231C">
        <w:rPr>
          <w:rFonts w:ascii="Times New Roman" w:eastAsia="Calibri" w:hAnsi="Times New Roman" w:cs="Times New Roman"/>
          <w:sz w:val="28"/>
          <w:szCs w:val="28"/>
        </w:rPr>
        <w:t>- оценка возможной угрозы причинения, либо причинения вреда (ущерба) охраняемым законом ценностям и нарушению обязательных требований, охраняемым законом ценностям, выработка и реализация профилактических мер, способствующих ее снижению;</w:t>
      </w:r>
    </w:p>
    <w:p w:rsidR="004F231C" w:rsidRPr="004F231C" w:rsidRDefault="004F231C" w:rsidP="004F231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F231C">
        <w:rPr>
          <w:rFonts w:ascii="Times New Roman" w:eastAsia="Calibri" w:hAnsi="Times New Roman" w:cs="Times New Roman"/>
          <w:sz w:val="28"/>
          <w:szCs w:val="28"/>
        </w:rPr>
        <w:t>- выявление факторов угрозы причинения, либо причинения вреда (ущерба), причин и условий, способствующих нарушению обязательных требований, определение способов устранения или снижения угрозы;</w:t>
      </w:r>
    </w:p>
    <w:p w:rsidR="004F231C" w:rsidRPr="004F231C" w:rsidRDefault="004F231C" w:rsidP="004F231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F231C">
        <w:rPr>
          <w:rFonts w:ascii="Times New Roman" w:eastAsia="Calibri" w:hAnsi="Times New Roman" w:cs="Times New Roman"/>
          <w:sz w:val="28"/>
          <w:szCs w:val="28"/>
        </w:rPr>
        <w:lastRenderedPageBreak/>
        <w:t>- оценка состояния подконтрольной среды и установление зависимости видов, форм и интенсивности профилактических мероприятий от присвоенных контролируемым лицам категорий риска;</w:t>
      </w:r>
    </w:p>
    <w:p w:rsidR="004F231C" w:rsidRPr="004F231C" w:rsidRDefault="004F231C" w:rsidP="004F231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F231C">
        <w:rPr>
          <w:rFonts w:ascii="Times New Roman" w:eastAsia="Calibri" w:hAnsi="Times New Roman" w:cs="Times New Roman"/>
          <w:sz w:val="28"/>
          <w:szCs w:val="28"/>
        </w:rPr>
        <w:t>- создание условий для изменения ценностного отношения контролируемых лиц к рисковому поведению, формирования позитивной ответственности за свое поведение, поддержания мотивации к добросовестному поведению;</w:t>
      </w:r>
    </w:p>
    <w:p w:rsidR="004F231C" w:rsidRPr="004F231C" w:rsidRDefault="004F231C" w:rsidP="004F231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F231C">
        <w:rPr>
          <w:rFonts w:ascii="Times New Roman" w:eastAsia="Calibri" w:hAnsi="Times New Roman" w:cs="Times New Roman"/>
          <w:sz w:val="28"/>
          <w:szCs w:val="28"/>
        </w:rPr>
        <w:t>- регулярная ревизия обязательных требований и принятие мер к обеспечению реального влияния на подконтрольную сферу комплекса обязательных требований, соблюдение которых составляет предмет муниципального контроля;</w:t>
      </w:r>
    </w:p>
    <w:p w:rsidR="004F231C" w:rsidRPr="004F231C" w:rsidRDefault="004F231C" w:rsidP="004F231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F231C">
        <w:rPr>
          <w:rFonts w:ascii="Times New Roman" w:eastAsia="Calibri" w:hAnsi="Times New Roman" w:cs="Times New Roman"/>
          <w:sz w:val="28"/>
          <w:szCs w:val="28"/>
        </w:rPr>
        <w:t>- формирование единого понимания обязательных требований у всех участников контрольно-надзорной деятельности;</w:t>
      </w:r>
    </w:p>
    <w:p w:rsidR="004F231C" w:rsidRPr="004F231C" w:rsidRDefault="004F231C" w:rsidP="004F231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F231C">
        <w:rPr>
          <w:rFonts w:ascii="Times New Roman" w:eastAsia="Calibri" w:hAnsi="Times New Roman" w:cs="Times New Roman"/>
          <w:sz w:val="28"/>
          <w:szCs w:val="28"/>
        </w:rPr>
        <w:t>- создание и внедрение мер системы позитивной профилактики; повышение уровня правовой грамотности контролируемых лиц, в том числе путем обеспечения доступности информации об обязательных требованиях и необходимых мерах по их исполнению;</w:t>
      </w:r>
    </w:p>
    <w:p w:rsidR="004F231C" w:rsidRPr="004F231C" w:rsidRDefault="004F231C" w:rsidP="004F231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F231C">
        <w:rPr>
          <w:rFonts w:ascii="Times New Roman" w:eastAsia="Calibri" w:hAnsi="Times New Roman" w:cs="Times New Roman"/>
          <w:sz w:val="28"/>
          <w:szCs w:val="28"/>
        </w:rPr>
        <w:t>- снижение издержек контрольно-надзорной деятельности и административной нагрузки на контролируемых лиц.</w:t>
      </w:r>
    </w:p>
    <w:p w:rsidR="004F231C" w:rsidRPr="004F231C" w:rsidRDefault="004F231C" w:rsidP="004F231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highlight w:val="green"/>
        </w:rPr>
      </w:pPr>
    </w:p>
    <w:p w:rsidR="004F231C" w:rsidRPr="004F231C" w:rsidRDefault="004F231C" w:rsidP="004F23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4F231C">
        <w:rPr>
          <w:rFonts w:ascii="Times New Roman" w:eastAsia="Times New Roman" w:hAnsi="Times New Roman" w:cs="Times New Roman"/>
          <w:b/>
          <w:bCs/>
          <w:sz w:val="28"/>
          <w:szCs w:val="28"/>
        </w:rPr>
        <w:t>III. Перечень профилактических мероприятий, сроки</w:t>
      </w:r>
    </w:p>
    <w:p w:rsidR="004F231C" w:rsidRPr="004F231C" w:rsidRDefault="004F231C" w:rsidP="004F231C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4F231C">
        <w:rPr>
          <w:rFonts w:ascii="Times New Roman" w:eastAsia="Times New Roman" w:hAnsi="Times New Roman" w:cs="Times New Roman"/>
          <w:b/>
          <w:bCs/>
          <w:sz w:val="28"/>
          <w:szCs w:val="28"/>
        </w:rPr>
        <w:t>(периодичность) их проведения</w:t>
      </w:r>
    </w:p>
    <w:p w:rsidR="004F231C" w:rsidRPr="004F231C" w:rsidRDefault="004F231C" w:rsidP="004F231C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BB2F6C" w:rsidRPr="00BB2F6C" w:rsidRDefault="004F231C" w:rsidP="00BB2F6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31C">
        <w:rPr>
          <w:rFonts w:ascii="Times New Roman" w:eastAsia="Times New Roman" w:hAnsi="Times New Roman" w:cs="Times New Roman"/>
          <w:sz w:val="28"/>
          <w:szCs w:val="28"/>
        </w:rPr>
        <w:t>1. В соответствии с Положением о порядке осуществления муниципального дорожного контроля, утвержденном решением</w:t>
      </w:r>
      <w:r w:rsidR="00BB2F6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B2F6C" w:rsidRPr="00BB2F6C">
        <w:rPr>
          <w:rFonts w:ascii="Times New Roman" w:eastAsia="Times New Roman" w:hAnsi="Times New Roman" w:cs="Times New Roman"/>
          <w:sz w:val="28"/>
          <w:szCs w:val="28"/>
        </w:rPr>
        <w:t>муниципального образования</w:t>
      </w:r>
      <w:r w:rsidR="00BB2F6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B2F6C" w:rsidRPr="00BB2F6C">
        <w:rPr>
          <w:rFonts w:ascii="Times New Roman" w:eastAsia="Times New Roman" w:hAnsi="Times New Roman" w:cs="Times New Roman"/>
          <w:sz w:val="28"/>
          <w:szCs w:val="28"/>
        </w:rPr>
        <w:t>«Муниципальный округ Балезинский район Удмуртской Республики» от 25 ноября 2021 года № 2-40 в редакции от 28 февраля 2022 года</w:t>
      </w:r>
      <w:r w:rsidR="00BB2F6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B2F6C" w:rsidRPr="00BB2F6C">
        <w:rPr>
          <w:rFonts w:ascii="Times New Roman" w:eastAsia="Times New Roman" w:hAnsi="Times New Roman" w:cs="Times New Roman"/>
          <w:sz w:val="28"/>
          <w:szCs w:val="28"/>
        </w:rPr>
        <w:t>№7-101</w:t>
      </w:r>
      <w:r w:rsidR="00BB2F6C">
        <w:rPr>
          <w:rFonts w:ascii="Times New Roman" w:eastAsia="Times New Roman" w:hAnsi="Times New Roman" w:cs="Times New Roman"/>
          <w:sz w:val="28"/>
          <w:szCs w:val="28"/>
        </w:rPr>
        <w:t>,</w:t>
      </w:r>
      <w:r w:rsidR="00C16D1E" w:rsidRPr="00C16D1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16D1E" w:rsidRPr="004F231C">
        <w:rPr>
          <w:rFonts w:ascii="Times New Roman" w:eastAsia="Times New Roman" w:hAnsi="Times New Roman" w:cs="Times New Roman"/>
          <w:sz w:val="28"/>
          <w:szCs w:val="28"/>
        </w:rPr>
        <w:t>проводятся следующие профилактические мероприятия:</w:t>
      </w:r>
    </w:p>
    <w:p w:rsidR="004F231C" w:rsidRPr="004F231C" w:rsidRDefault="004F231C" w:rsidP="004F23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31C">
        <w:rPr>
          <w:rFonts w:ascii="Times New Roman" w:eastAsia="Times New Roman" w:hAnsi="Times New Roman" w:cs="Times New Roman"/>
          <w:i/>
          <w:sz w:val="28"/>
          <w:szCs w:val="28"/>
        </w:rPr>
        <w:t xml:space="preserve">а) </w:t>
      </w:r>
      <w:r w:rsidRPr="004F231C">
        <w:rPr>
          <w:rFonts w:ascii="Times New Roman" w:eastAsia="Times New Roman" w:hAnsi="Times New Roman" w:cs="Times New Roman"/>
          <w:sz w:val="28"/>
          <w:szCs w:val="28"/>
        </w:rPr>
        <w:t>информирование;</w:t>
      </w:r>
    </w:p>
    <w:p w:rsidR="004F231C" w:rsidRPr="004F231C" w:rsidRDefault="004F231C" w:rsidP="004F23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31C">
        <w:rPr>
          <w:rFonts w:ascii="Times New Roman" w:eastAsia="Times New Roman" w:hAnsi="Times New Roman" w:cs="Times New Roman"/>
          <w:i/>
          <w:sz w:val="28"/>
          <w:szCs w:val="28"/>
        </w:rPr>
        <w:t xml:space="preserve">б) </w:t>
      </w:r>
      <w:r w:rsidRPr="004F231C">
        <w:rPr>
          <w:rFonts w:ascii="Times New Roman" w:eastAsia="Times New Roman" w:hAnsi="Times New Roman" w:cs="Times New Roman"/>
          <w:sz w:val="28"/>
          <w:szCs w:val="28"/>
        </w:rPr>
        <w:t xml:space="preserve">обобщение правоприменительной практики; </w:t>
      </w:r>
    </w:p>
    <w:p w:rsidR="004F231C" w:rsidRPr="004F231C" w:rsidRDefault="004F231C" w:rsidP="004F23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31C">
        <w:rPr>
          <w:rFonts w:ascii="Times New Roman" w:eastAsia="Times New Roman" w:hAnsi="Times New Roman" w:cs="Times New Roman"/>
          <w:i/>
          <w:sz w:val="28"/>
          <w:szCs w:val="28"/>
        </w:rPr>
        <w:t xml:space="preserve">в) </w:t>
      </w:r>
      <w:r w:rsidRPr="004F231C">
        <w:rPr>
          <w:rFonts w:ascii="Times New Roman" w:eastAsia="Times New Roman" w:hAnsi="Times New Roman" w:cs="Times New Roman"/>
          <w:sz w:val="28"/>
          <w:szCs w:val="28"/>
        </w:rPr>
        <w:t>объявление предостережения;</w:t>
      </w:r>
    </w:p>
    <w:p w:rsidR="004F231C" w:rsidRPr="004F231C" w:rsidRDefault="004F231C" w:rsidP="004F23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4F231C">
        <w:rPr>
          <w:rFonts w:ascii="Times New Roman" w:eastAsia="Times New Roman" w:hAnsi="Times New Roman" w:cs="Times New Roman"/>
          <w:i/>
          <w:sz w:val="28"/>
          <w:szCs w:val="28"/>
        </w:rPr>
        <w:t xml:space="preserve">г) </w:t>
      </w:r>
      <w:r w:rsidRPr="004F231C">
        <w:rPr>
          <w:rFonts w:ascii="Times New Roman" w:eastAsia="Times New Roman" w:hAnsi="Times New Roman" w:cs="Times New Roman"/>
          <w:sz w:val="28"/>
          <w:szCs w:val="28"/>
        </w:rPr>
        <w:t>консультирование;</w:t>
      </w:r>
    </w:p>
    <w:p w:rsidR="004F231C" w:rsidRPr="004F231C" w:rsidRDefault="004F231C" w:rsidP="004F23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31C">
        <w:rPr>
          <w:rFonts w:ascii="Times New Roman" w:eastAsia="Times New Roman" w:hAnsi="Times New Roman" w:cs="Times New Roman"/>
          <w:i/>
          <w:sz w:val="28"/>
          <w:szCs w:val="28"/>
        </w:rPr>
        <w:t xml:space="preserve">д) </w:t>
      </w:r>
      <w:r w:rsidRPr="004F231C">
        <w:rPr>
          <w:rFonts w:ascii="Times New Roman" w:eastAsia="Times New Roman" w:hAnsi="Times New Roman" w:cs="Times New Roman"/>
          <w:sz w:val="28"/>
          <w:szCs w:val="28"/>
        </w:rPr>
        <w:t>профилактический визит.</w:t>
      </w:r>
    </w:p>
    <w:p w:rsidR="004F231C" w:rsidRPr="004F231C" w:rsidRDefault="004F231C" w:rsidP="004F23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31C">
        <w:rPr>
          <w:rFonts w:ascii="Times New Roman" w:eastAsia="Times New Roman" w:hAnsi="Times New Roman" w:cs="Times New Roman"/>
          <w:sz w:val="28"/>
          <w:szCs w:val="28"/>
        </w:rPr>
        <w:t>2. Перечень профилактических мероприятий с указанием сроков (периодичности) их проведения, ответственных за их осуществление указаны в приложении к Программе.</w:t>
      </w:r>
    </w:p>
    <w:p w:rsidR="004F231C" w:rsidRPr="004F231C" w:rsidRDefault="004F231C" w:rsidP="004F23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4F231C" w:rsidRPr="004F231C" w:rsidRDefault="004F231C" w:rsidP="004F231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4F231C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IV. Показатели результативности и эффективности Программы</w:t>
      </w:r>
    </w:p>
    <w:p w:rsidR="004F231C" w:rsidRPr="004F231C" w:rsidRDefault="004F231C" w:rsidP="004F231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4F231C" w:rsidRPr="004F231C" w:rsidRDefault="004F231C" w:rsidP="004F23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4F231C">
        <w:rPr>
          <w:rFonts w:ascii="Times New Roman" w:eastAsia="Times New Roman" w:hAnsi="Times New Roman" w:cs="Times New Roman"/>
          <w:iCs/>
          <w:sz w:val="28"/>
          <w:szCs w:val="28"/>
        </w:rPr>
        <w:t>1. Для оценки результативности и эффективности Программы устанавливаются следующие показатели результативности и эффективности:</w:t>
      </w:r>
    </w:p>
    <w:p w:rsidR="004F231C" w:rsidRPr="004F231C" w:rsidRDefault="004F231C" w:rsidP="004F23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4F231C">
        <w:rPr>
          <w:rFonts w:ascii="Times New Roman" w:eastAsia="Times New Roman" w:hAnsi="Times New Roman" w:cs="Times New Roman"/>
          <w:iCs/>
          <w:sz w:val="28"/>
          <w:szCs w:val="28"/>
        </w:rPr>
        <w:t>а) доля нарушений, выявленных в ходе проведения контрольных (надзорных)  мероприятий, от общего числа контрольных (надзорных)  мероприятий, осуществленных в отношении контролируемых лиц –  75 %.</w:t>
      </w:r>
    </w:p>
    <w:p w:rsidR="004F231C" w:rsidRPr="004F231C" w:rsidRDefault="004F231C" w:rsidP="004F23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4F231C">
        <w:rPr>
          <w:rFonts w:ascii="Times New Roman" w:eastAsia="Times New Roman" w:hAnsi="Times New Roman" w:cs="Times New Roman"/>
          <w:iCs/>
          <w:sz w:val="28"/>
          <w:szCs w:val="28"/>
        </w:rPr>
        <w:t>Показатель рассчитывается как процентное соотношение количества нарушений, выявленных в ходе проведения контрольных мероприятий, к общему количеству проведенных контрольных мероприятий;</w:t>
      </w:r>
    </w:p>
    <w:p w:rsidR="004F231C" w:rsidRPr="004F231C" w:rsidRDefault="004F231C" w:rsidP="004F23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4F231C">
        <w:rPr>
          <w:rFonts w:ascii="Times New Roman" w:eastAsia="Times New Roman" w:hAnsi="Times New Roman" w:cs="Times New Roman"/>
          <w:iCs/>
          <w:sz w:val="28"/>
          <w:szCs w:val="28"/>
        </w:rPr>
        <w:lastRenderedPageBreak/>
        <w:t>б) доля профилактических мероприятий в объеме контрольных мероприятий - 50 %.</w:t>
      </w:r>
    </w:p>
    <w:p w:rsidR="004F231C" w:rsidRPr="004F231C" w:rsidRDefault="004F231C" w:rsidP="004F23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4F231C">
        <w:rPr>
          <w:rFonts w:ascii="Times New Roman" w:eastAsia="Times New Roman" w:hAnsi="Times New Roman" w:cs="Times New Roman"/>
          <w:iCs/>
          <w:sz w:val="28"/>
          <w:szCs w:val="28"/>
        </w:rPr>
        <w:t>Показатель рассчитывается как отношение количества проведенных профилактических мероприятий к количеству проведенных контрольных мероприятий. Ожидается ежегодный рост указанного показателя. </w:t>
      </w:r>
    </w:p>
    <w:p w:rsidR="004F231C" w:rsidRPr="004F231C" w:rsidRDefault="004F231C" w:rsidP="004F231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F231C">
        <w:rPr>
          <w:rFonts w:ascii="Times New Roman" w:eastAsia="Calibri" w:hAnsi="Times New Roman" w:cs="Times New Roman"/>
          <w:sz w:val="28"/>
          <w:szCs w:val="28"/>
          <w:lang w:eastAsia="en-US"/>
        </w:rPr>
        <w:t>2. Сведения о достижении показателей результативности и эффективности Программы включаются Администрацией муниципального образования «Муниципальный округ Балезинский район Удмуртск</w:t>
      </w:r>
      <w:r w:rsidR="008900B0">
        <w:rPr>
          <w:rFonts w:ascii="Times New Roman" w:eastAsia="Calibri" w:hAnsi="Times New Roman" w:cs="Times New Roman"/>
          <w:sz w:val="28"/>
          <w:szCs w:val="28"/>
          <w:lang w:eastAsia="en-US"/>
        </w:rPr>
        <w:t>ой</w:t>
      </w:r>
      <w:r w:rsidRPr="004F231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Республик</w:t>
      </w:r>
      <w:r w:rsidR="008900B0">
        <w:rPr>
          <w:rFonts w:ascii="Times New Roman" w:eastAsia="Calibri" w:hAnsi="Times New Roman" w:cs="Times New Roman"/>
          <w:sz w:val="28"/>
          <w:szCs w:val="28"/>
          <w:lang w:eastAsia="en-US"/>
        </w:rPr>
        <w:t>и</w:t>
      </w:r>
      <w:r w:rsidRPr="004F231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» в состав доклада о виде муниципального контроля в соответствии со статьей 30 Федерального закона «О государственном контроле (надзоре) и муниципальном контроле в Российской Федерации». </w:t>
      </w:r>
    </w:p>
    <w:p w:rsidR="004F231C" w:rsidRPr="004F231C" w:rsidRDefault="004F231C" w:rsidP="004F231C">
      <w:pPr>
        <w:rPr>
          <w:rFonts w:ascii="Calibri" w:eastAsia="Calibri" w:hAnsi="Calibri" w:cs="Times New Roman"/>
          <w:lang w:eastAsia="en-US"/>
        </w:rPr>
      </w:pPr>
    </w:p>
    <w:p w:rsidR="004F231C" w:rsidRDefault="004F231C" w:rsidP="004F231C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31C">
        <w:rPr>
          <w:rFonts w:ascii="Times New Roman" w:eastAsia="Times New Roman" w:hAnsi="Times New Roman" w:cs="Times New Roman"/>
          <w:sz w:val="28"/>
          <w:szCs w:val="28"/>
        </w:rPr>
        <w:t xml:space="preserve">        </w:t>
      </w:r>
    </w:p>
    <w:p w:rsidR="008900B0" w:rsidRDefault="008900B0" w:rsidP="004F231C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900B0" w:rsidRDefault="008900B0" w:rsidP="004F231C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900B0" w:rsidRDefault="008900B0" w:rsidP="004F231C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900B0" w:rsidRDefault="008900B0" w:rsidP="004F231C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900B0" w:rsidRDefault="008900B0" w:rsidP="004F231C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900B0" w:rsidRDefault="008900B0" w:rsidP="004F231C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900B0" w:rsidRDefault="008900B0" w:rsidP="004F231C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76C75" w:rsidRDefault="00176C75" w:rsidP="004F231C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76C75" w:rsidRDefault="00176C75" w:rsidP="004F231C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76C75" w:rsidRDefault="00176C75" w:rsidP="004F231C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76C75" w:rsidRDefault="00176C75" w:rsidP="004F231C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76C75" w:rsidRDefault="00176C75" w:rsidP="004F231C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76C75" w:rsidRDefault="00176C75" w:rsidP="004F231C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76C75" w:rsidRDefault="00176C75" w:rsidP="004F231C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76C75" w:rsidRDefault="00176C75" w:rsidP="004F231C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16D1E" w:rsidRDefault="00C16D1E" w:rsidP="004F231C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16D1E" w:rsidRDefault="00C16D1E" w:rsidP="004F231C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16D1E" w:rsidRDefault="00C16D1E" w:rsidP="004F231C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F231C" w:rsidRPr="004F231C" w:rsidRDefault="004F231C" w:rsidP="004F231C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F231C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Приложение к Программе</w:t>
      </w:r>
    </w:p>
    <w:p w:rsidR="004F231C" w:rsidRDefault="004F231C" w:rsidP="004F231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4F231C" w:rsidRPr="004F231C" w:rsidRDefault="004F231C" w:rsidP="004F23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4F231C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Перечень профилактических мероприятий, </w:t>
      </w:r>
    </w:p>
    <w:p w:rsidR="004F231C" w:rsidRPr="004F231C" w:rsidRDefault="004F231C" w:rsidP="004F23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4F231C">
        <w:rPr>
          <w:rFonts w:ascii="Times New Roman" w:eastAsia="Times New Roman" w:hAnsi="Times New Roman" w:cs="Times New Roman"/>
          <w:b/>
          <w:bCs/>
          <w:sz w:val="28"/>
          <w:szCs w:val="28"/>
        </w:rPr>
        <w:t>сроки (периодичность) их проведения</w:t>
      </w:r>
    </w:p>
    <w:p w:rsidR="004F231C" w:rsidRPr="004F231C" w:rsidRDefault="004F231C" w:rsidP="004F23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tbl>
      <w:tblPr>
        <w:tblW w:w="10490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127"/>
        <w:gridCol w:w="3402"/>
        <w:gridCol w:w="2835"/>
        <w:gridCol w:w="1417"/>
      </w:tblGrid>
      <w:tr w:rsidR="004F231C" w:rsidRPr="004F231C" w:rsidTr="00F20F1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31C" w:rsidRPr="004F231C" w:rsidRDefault="004F231C" w:rsidP="004F23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4F231C">
              <w:rPr>
                <w:rFonts w:ascii="Times New Roman" w:eastAsia="Calibri" w:hAnsi="Times New Roman" w:cs="Times New Roman"/>
                <w:color w:val="000000"/>
              </w:rPr>
              <w:t>№</w:t>
            </w:r>
          </w:p>
          <w:p w:rsidR="004F231C" w:rsidRPr="004F231C" w:rsidRDefault="004F231C" w:rsidP="004F23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31C" w:rsidRPr="004F231C" w:rsidRDefault="004F231C" w:rsidP="004F23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4F231C">
              <w:rPr>
                <w:rFonts w:ascii="Times New Roman" w:eastAsia="Calibri" w:hAnsi="Times New Roman" w:cs="Times New Roman"/>
                <w:b/>
                <w:bCs/>
              </w:rPr>
              <w:t>Вид мероприятия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31C" w:rsidRPr="004F231C" w:rsidRDefault="004F231C" w:rsidP="004F231C">
            <w:pPr>
              <w:spacing w:after="0" w:line="240" w:lineRule="auto"/>
              <w:ind w:firstLine="36"/>
              <w:jc w:val="center"/>
              <w:rPr>
                <w:rFonts w:ascii="Times New Roman" w:eastAsia="Calibri" w:hAnsi="Times New Roman" w:cs="Times New Roman"/>
              </w:rPr>
            </w:pPr>
            <w:r w:rsidRPr="004F231C">
              <w:rPr>
                <w:rFonts w:ascii="Times New Roman" w:eastAsia="Calibri" w:hAnsi="Times New Roman" w:cs="Times New Roman"/>
                <w:b/>
                <w:bCs/>
              </w:rPr>
              <w:t>Форма мероприятия</w:t>
            </w:r>
            <w:r w:rsidRPr="004F231C">
              <w:rPr>
                <w:rFonts w:ascii="Times New Roman" w:eastAsia="Calibri" w:hAnsi="Times New Roman" w:cs="Times New Roman"/>
                <w:b/>
                <w:bCs/>
                <w:vertAlign w:val="superscript"/>
              </w:rPr>
              <w:footnoteReference w:id="1"/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31C" w:rsidRPr="004F231C" w:rsidRDefault="004F231C" w:rsidP="004F23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F231C">
              <w:rPr>
                <w:rFonts w:ascii="Times New Roman" w:eastAsia="Times New Roman" w:hAnsi="Times New Roman" w:cs="Times New Roman"/>
                <w:b/>
              </w:rPr>
              <w:t xml:space="preserve">Подразделение и (или) должностные лица </w:t>
            </w:r>
            <w:r w:rsidRPr="004F231C">
              <w:rPr>
                <w:rFonts w:ascii="Times New Roman" w:eastAsia="Times New Roman" w:hAnsi="Times New Roman" w:cs="Times New Roman"/>
                <w:b/>
                <w:i/>
              </w:rPr>
              <w:t>местной администрации</w:t>
            </w:r>
            <w:r w:rsidRPr="004F231C">
              <w:rPr>
                <w:rFonts w:ascii="Times New Roman" w:eastAsia="Times New Roman" w:hAnsi="Times New Roman" w:cs="Times New Roman"/>
                <w:b/>
              </w:rPr>
              <w:t>, ответственные за реализацию мероприятия</w:t>
            </w:r>
          </w:p>
          <w:p w:rsidR="004F231C" w:rsidRPr="004F231C" w:rsidRDefault="004F231C" w:rsidP="004F23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31C" w:rsidRPr="004F231C" w:rsidRDefault="004F231C" w:rsidP="004F23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4F231C">
              <w:rPr>
                <w:rFonts w:ascii="Times New Roman" w:eastAsia="Calibri" w:hAnsi="Times New Roman" w:cs="Times New Roman"/>
                <w:b/>
                <w:bCs/>
              </w:rPr>
              <w:t>Сроки (периодичность) их проведения</w:t>
            </w:r>
          </w:p>
        </w:tc>
      </w:tr>
      <w:tr w:rsidR="004F231C" w:rsidRPr="004F231C" w:rsidTr="00F20F1D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31C" w:rsidRPr="004F231C" w:rsidRDefault="004F231C" w:rsidP="004F23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F231C">
              <w:rPr>
                <w:rFonts w:ascii="Times New Roman" w:eastAsia="Calibri" w:hAnsi="Times New Roman" w:cs="Times New Roman"/>
              </w:rPr>
              <w:t>1.</w:t>
            </w:r>
          </w:p>
          <w:p w:rsidR="004F231C" w:rsidRPr="004F231C" w:rsidRDefault="004F231C" w:rsidP="004F23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31C" w:rsidRPr="004F231C" w:rsidRDefault="004F231C" w:rsidP="004F231C">
            <w:pPr>
              <w:spacing w:after="0" w:line="240" w:lineRule="auto"/>
              <w:ind w:firstLine="8"/>
              <w:jc w:val="both"/>
              <w:rPr>
                <w:rFonts w:ascii="Times New Roman" w:eastAsia="Calibri" w:hAnsi="Times New Roman" w:cs="Times New Roman"/>
              </w:rPr>
            </w:pPr>
            <w:r w:rsidRPr="004F231C">
              <w:rPr>
                <w:rFonts w:ascii="Times New Roman" w:eastAsia="Calibri" w:hAnsi="Times New Roman" w:cs="Times New Roman"/>
              </w:rPr>
              <w:t>Информирование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31C" w:rsidRPr="004F231C" w:rsidRDefault="004F231C" w:rsidP="004F23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F231C">
              <w:rPr>
                <w:rFonts w:ascii="Times New Roman" w:eastAsia="Calibri" w:hAnsi="Times New Roman" w:cs="Times New Roman"/>
              </w:rPr>
              <w:t>Проведение публичных мероприятий (собраний, совещаний, семинаров) с контролируемыми лицами в целях их информирования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31C" w:rsidRPr="004F231C" w:rsidRDefault="004F231C" w:rsidP="0054597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F231C">
              <w:rPr>
                <w:rFonts w:ascii="Times New Roman" w:eastAsia="Calibri" w:hAnsi="Times New Roman" w:cs="Times New Roman"/>
              </w:rPr>
              <w:t>Отдел строительства и архитектуры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31C" w:rsidRPr="004F231C" w:rsidRDefault="004F231C" w:rsidP="004F231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F231C">
              <w:rPr>
                <w:rFonts w:ascii="Times New Roman" w:eastAsia="Calibri" w:hAnsi="Times New Roman" w:cs="Times New Roman"/>
              </w:rPr>
              <w:t>По мере необходимости в течение года;</w:t>
            </w:r>
          </w:p>
          <w:p w:rsidR="004F231C" w:rsidRPr="004F231C" w:rsidRDefault="004F231C" w:rsidP="004F231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4F231C" w:rsidRPr="004F231C" w:rsidTr="00F20F1D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F231C" w:rsidRPr="004F231C" w:rsidRDefault="004F231C" w:rsidP="004F231C">
            <w:pPr>
              <w:spacing w:after="0" w:line="240" w:lineRule="auto"/>
              <w:ind w:firstLine="33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F231C" w:rsidRPr="004F231C" w:rsidRDefault="004F231C" w:rsidP="004F23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31C" w:rsidRPr="004F231C" w:rsidRDefault="004F231C" w:rsidP="004F23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F231C">
              <w:rPr>
                <w:rFonts w:ascii="Times New Roman" w:eastAsia="Calibri" w:hAnsi="Times New Roman" w:cs="Times New Roman"/>
              </w:rPr>
              <w:t xml:space="preserve">Публикация на сайте </w:t>
            </w:r>
            <w:r w:rsidR="00C16D1E">
              <w:rPr>
                <w:rFonts w:ascii="Times New Roman" w:eastAsia="Calibri" w:hAnsi="Times New Roman" w:cs="Times New Roman"/>
              </w:rPr>
              <w:t xml:space="preserve">муниципального  образования  «Муниципальный  округ  Балезинский  район Удмуртской  Республики» </w:t>
            </w:r>
            <w:r w:rsidRPr="004F231C">
              <w:rPr>
                <w:rFonts w:ascii="Times New Roman" w:eastAsia="Calibri" w:hAnsi="Times New Roman" w:cs="Times New Roman"/>
              </w:rPr>
              <w:t>руководств по соблюдению обязательных требований в сфере соблюдения дорожного законодательства при направлении их в адрес Администрации уполномоченным федеральным органом исполнительной власти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31C" w:rsidRPr="004F231C" w:rsidRDefault="00545970" w:rsidP="004F23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F231C">
              <w:rPr>
                <w:rFonts w:ascii="Times New Roman" w:eastAsia="Calibri" w:hAnsi="Times New Roman" w:cs="Times New Roman"/>
              </w:rPr>
              <w:t>Отдел строительства и архитектуры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31C" w:rsidRPr="004F231C" w:rsidRDefault="004F231C" w:rsidP="004F231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F231C">
              <w:rPr>
                <w:rFonts w:ascii="Times New Roman" w:eastAsia="Calibri" w:hAnsi="Times New Roman" w:cs="Times New Roman"/>
              </w:rPr>
              <w:t>По мере поступления</w:t>
            </w:r>
          </w:p>
        </w:tc>
      </w:tr>
      <w:tr w:rsidR="004F231C" w:rsidRPr="004F231C" w:rsidTr="00F20F1D">
        <w:trPr>
          <w:trHeight w:val="145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31C" w:rsidRPr="004F231C" w:rsidRDefault="004F231C" w:rsidP="004F231C">
            <w:pPr>
              <w:spacing w:after="0" w:line="240" w:lineRule="auto"/>
              <w:ind w:firstLine="33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31C" w:rsidRPr="004F231C" w:rsidRDefault="004F231C" w:rsidP="004F23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31C" w:rsidRPr="004F231C" w:rsidRDefault="004F231C" w:rsidP="004E5F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F231C">
              <w:rPr>
                <w:rFonts w:ascii="Times New Roman" w:eastAsia="Times New Roman" w:hAnsi="Times New Roman" w:cs="Times New Roman"/>
              </w:rPr>
              <w:t xml:space="preserve">Размещение и поддержание в актуальном состоянии на официальном сайте </w:t>
            </w:r>
            <w:r w:rsidR="00C16D1E">
              <w:rPr>
                <w:rFonts w:ascii="Times New Roman" w:eastAsia="Calibri" w:hAnsi="Times New Roman" w:cs="Times New Roman"/>
              </w:rPr>
              <w:t xml:space="preserve">муниципального  образования  «Муниципальный  округ  Балезинский  район Удмуртской  Республики» </w:t>
            </w:r>
            <w:r w:rsidRPr="004F231C">
              <w:rPr>
                <w:rFonts w:ascii="Times New Roman" w:eastAsia="Times New Roman" w:hAnsi="Times New Roman" w:cs="Times New Roman"/>
              </w:rPr>
              <w:t xml:space="preserve">в сети "Интернет" информации, перечень которой предусмотрен </w:t>
            </w:r>
            <w:r w:rsidRPr="004E5FE9">
              <w:rPr>
                <w:rFonts w:ascii="Times New Roman" w:eastAsia="Times New Roman" w:hAnsi="Times New Roman" w:cs="Times New Roman"/>
              </w:rPr>
              <w:t xml:space="preserve">п. </w:t>
            </w:r>
            <w:r w:rsidR="004E5FE9" w:rsidRPr="004E5FE9">
              <w:rPr>
                <w:rFonts w:ascii="Times New Roman" w:eastAsia="Times New Roman" w:hAnsi="Times New Roman" w:cs="Times New Roman"/>
              </w:rPr>
              <w:t>2.5</w:t>
            </w:r>
            <w:r w:rsidRPr="004E5FE9">
              <w:rPr>
                <w:rFonts w:ascii="Times New Roman" w:eastAsia="Times New Roman" w:hAnsi="Times New Roman" w:cs="Times New Roman"/>
              </w:rPr>
              <w:t>.</w:t>
            </w:r>
            <w:r w:rsidRPr="004F231C">
              <w:rPr>
                <w:rFonts w:ascii="Times New Roman" w:eastAsia="Times New Roman" w:hAnsi="Times New Roman" w:cs="Times New Roman"/>
              </w:rPr>
              <w:t xml:space="preserve"> Положения о виде контроля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231C" w:rsidRPr="004F231C" w:rsidRDefault="00545970" w:rsidP="004F23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F231C">
              <w:rPr>
                <w:rFonts w:ascii="Times New Roman" w:eastAsia="Calibri" w:hAnsi="Times New Roman" w:cs="Times New Roman"/>
              </w:rPr>
              <w:t>Отдел строительства и архитектуры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31C" w:rsidRPr="004F231C" w:rsidRDefault="004F231C" w:rsidP="004F231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F231C">
              <w:rPr>
                <w:rFonts w:ascii="Times New Roman" w:eastAsia="Calibri" w:hAnsi="Times New Roman" w:cs="Times New Roman"/>
              </w:rPr>
              <w:t>По мере обновления</w:t>
            </w:r>
          </w:p>
        </w:tc>
      </w:tr>
      <w:tr w:rsidR="004F231C" w:rsidRPr="004F231C" w:rsidTr="00F20F1D">
        <w:trPr>
          <w:trHeight w:val="194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31C" w:rsidRPr="004F231C" w:rsidRDefault="004F231C" w:rsidP="004F23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F231C">
              <w:rPr>
                <w:rFonts w:ascii="Times New Roman" w:eastAsia="Calibri" w:hAnsi="Times New Roman" w:cs="Times New Roman"/>
              </w:rPr>
              <w:t>2.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31C" w:rsidRPr="004F231C" w:rsidRDefault="004F231C" w:rsidP="004F231C">
            <w:pPr>
              <w:spacing w:after="0" w:line="240" w:lineRule="auto"/>
              <w:ind w:firstLine="34"/>
              <w:jc w:val="both"/>
              <w:rPr>
                <w:rFonts w:ascii="Times New Roman" w:eastAsia="Calibri" w:hAnsi="Times New Roman" w:cs="Times New Roman"/>
              </w:rPr>
            </w:pPr>
            <w:r w:rsidRPr="004F231C">
              <w:rPr>
                <w:rFonts w:ascii="Times New Roman" w:eastAsia="Calibri" w:hAnsi="Times New Roman" w:cs="Times New Roman"/>
              </w:rPr>
              <w:t>Обобщение правоприменительной практики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31C" w:rsidRPr="004F231C" w:rsidRDefault="004F231C" w:rsidP="004F23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F231C">
              <w:rPr>
                <w:rFonts w:ascii="Times New Roman" w:eastAsia="Calibri" w:hAnsi="Times New Roman" w:cs="Times New Roman"/>
              </w:rPr>
              <w:t>Обобщение и анализ правоприменительной практики контрольно-надзорной деятельности в сфере соблюдения дорожного законодательства с классификацией причин возникновения типовых нарушений обязательных требований и размещение утвержденного д</w:t>
            </w:r>
            <w:r w:rsidRPr="004F231C">
              <w:rPr>
                <w:rFonts w:ascii="Times New Roman" w:eastAsia="Times New Roman" w:hAnsi="Times New Roman" w:cs="Times New Roman"/>
              </w:rPr>
              <w:t xml:space="preserve">оклада о правоприменительной практике на официальном сайте </w:t>
            </w:r>
            <w:r w:rsidR="00C16D1E">
              <w:rPr>
                <w:rFonts w:ascii="Times New Roman" w:eastAsia="Calibri" w:hAnsi="Times New Roman" w:cs="Times New Roman"/>
              </w:rPr>
              <w:t>муниципального  образования  «Муниципальный  округ  Балезинский  район Удмуртской  Республики»</w:t>
            </w:r>
            <w:r w:rsidRPr="004F231C">
              <w:rPr>
                <w:rFonts w:ascii="Times New Roman" w:eastAsia="Times New Roman" w:hAnsi="Times New Roman" w:cs="Times New Roman"/>
              </w:rPr>
              <w:t xml:space="preserve"> в срок, не превышающий 5 рабочих дней со </w:t>
            </w:r>
            <w:r w:rsidRPr="004F231C">
              <w:rPr>
                <w:rFonts w:ascii="Times New Roman" w:eastAsia="Times New Roman" w:hAnsi="Times New Roman" w:cs="Times New Roman"/>
              </w:rPr>
              <w:lastRenderedPageBreak/>
              <w:t>дня утверждения доклада.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31C" w:rsidRPr="004F231C" w:rsidRDefault="00545970" w:rsidP="004F23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F231C">
              <w:rPr>
                <w:rFonts w:ascii="Times New Roman" w:eastAsia="Calibri" w:hAnsi="Times New Roman" w:cs="Times New Roman"/>
              </w:rPr>
              <w:lastRenderedPageBreak/>
              <w:t>Отдел строительства и архитектуры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31C" w:rsidRPr="004F231C" w:rsidRDefault="004F231C" w:rsidP="004F231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F231C">
              <w:rPr>
                <w:rFonts w:ascii="Times New Roman" w:eastAsia="Calibri" w:hAnsi="Times New Roman" w:cs="Times New Roman"/>
              </w:rPr>
              <w:t>Ежегодно (не позднее 25 февраля года, следующего за годом обобщения правоприменительной практики)</w:t>
            </w:r>
          </w:p>
        </w:tc>
      </w:tr>
      <w:tr w:rsidR="004F231C" w:rsidRPr="004F231C" w:rsidTr="00F20F1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31C" w:rsidRPr="004F231C" w:rsidRDefault="004F231C" w:rsidP="004F23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F231C">
              <w:rPr>
                <w:rFonts w:ascii="Times New Roman" w:eastAsia="Calibri" w:hAnsi="Times New Roman" w:cs="Times New Roman"/>
              </w:rPr>
              <w:lastRenderedPageBreak/>
              <w:t>3.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31C" w:rsidRPr="004F231C" w:rsidRDefault="004F231C" w:rsidP="004F23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F231C">
              <w:rPr>
                <w:rFonts w:ascii="Times New Roman" w:eastAsia="Calibri" w:hAnsi="Times New Roman" w:cs="Times New Roman"/>
              </w:rPr>
              <w:t xml:space="preserve">Объявление предостережения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31C" w:rsidRPr="004F231C" w:rsidRDefault="004F231C" w:rsidP="004F23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F231C">
              <w:rPr>
                <w:rFonts w:ascii="Times New Roman" w:eastAsia="Calibri" w:hAnsi="Times New Roman" w:cs="Times New Roman"/>
              </w:rPr>
              <w:t>Объявление предостережений контролируемым лицам для целей принятия мер по обеспечению соблюдения обязательных требований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31C" w:rsidRPr="004F231C" w:rsidRDefault="00545970" w:rsidP="004F23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F231C">
              <w:rPr>
                <w:rFonts w:ascii="Times New Roman" w:eastAsia="Calibri" w:hAnsi="Times New Roman" w:cs="Times New Roman"/>
              </w:rPr>
              <w:t>Отдел строительства и архитектуры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31C" w:rsidRPr="004F231C" w:rsidRDefault="004F231C" w:rsidP="004F23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F231C">
              <w:rPr>
                <w:rFonts w:ascii="Times New Roman" w:eastAsia="Calibri" w:hAnsi="Times New Roman" w:cs="Times New Roman"/>
              </w:rPr>
              <w:t>В течение года (при наличии оснований)</w:t>
            </w:r>
          </w:p>
          <w:p w:rsidR="004F231C" w:rsidRPr="004F231C" w:rsidRDefault="004F231C" w:rsidP="004F231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4F231C" w:rsidRPr="004F231C" w:rsidTr="00F20F1D">
        <w:trPr>
          <w:trHeight w:val="397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31C" w:rsidRPr="004F231C" w:rsidRDefault="004F231C" w:rsidP="004F23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F231C">
              <w:rPr>
                <w:rFonts w:ascii="Times New Roman" w:eastAsia="Calibri" w:hAnsi="Times New Roman" w:cs="Times New Roman"/>
              </w:rPr>
              <w:t>4.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31C" w:rsidRPr="004F231C" w:rsidRDefault="004F231C" w:rsidP="004F231C">
            <w:pPr>
              <w:spacing w:after="0" w:line="240" w:lineRule="auto"/>
              <w:ind w:firstLine="34"/>
              <w:jc w:val="both"/>
              <w:rPr>
                <w:rFonts w:ascii="Times New Roman" w:eastAsia="Calibri" w:hAnsi="Times New Roman" w:cs="Times New Roman"/>
              </w:rPr>
            </w:pPr>
            <w:r w:rsidRPr="004F231C">
              <w:rPr>
                <w:rFonts w:ascii="Times New Roman" w:eastAsia="Calibri" w:hAnsi="Times New Roman" w:cs="Times New Roman"/>
              </w:rPr>
              <w:t>Консультирование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31C" w:rsidRPr="004F231C" w:rsidRDefault="004F231C" w:rsidP="004F23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F231C">
              <w:rPr>
                <w:rFonts w:ascii="Times New Roman" w:eastAsia="Calibri" w:hAnsi="Times New Roman" w:cs="Times New Roman"/>
              </w:rPr>
              <w:t>Проведение должностными лицами Администрации</w:t>
            </w:r>
            <w:r w:rsidRPr="004F231C">
              <w:rPr>
                <w:rFonts w:ascii="Times New Roman" w:eastAsia="Calibri" w:hAnsi="Times New Roman" w:cs="Times New Roman"/>
                <w:i/>
              </w:rPr>
              <w:t xml:space="preserve"> </w:t>
            </w:r>
            <w:r w:rsidRPr="004F231C">
              <w:rPr>
                <w:rFonts w:ascii="Times New Roman" w:eastAsia="Calibri" w:hAnsi="Times New Roman" w:cs="Times New Roman"/>
              </w:rPr>
              <w:t>консультаций по вопросам:</w:t>
            </w:r>
          </w:p>
          <w:p w:rsidR="004F231C" w:rsidRPr="004F231C" w:rsidRDefault="004F231C" w:rsidP="004F23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F231C">
              <w:rPr>
                <w:rFonts w:ascii="Times New Roman" w:eastAsia="Calibri" w:hAnsi="Times New Roman" w:cs="Times New Roman"/>
              </w:rPr>
              <w:t>Муниципального дорожного контроля.</w:t>
            </w:r>
          </w:p>
          <w:p w:rsidR="004F231C" w:rsidRPr="004F231C" w:rsidRDefault="004F231C" w:rsidP="004F23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F231C">
              <w:rPr>
                <w:rFonts w:ascii="Times New Roman" w:eastAsia="Calibri" w:hAnsi="Times New Roman" w:cs="Times New Roman"/>
                <w:u w:val="single"/>
              </w:rPr>
              <w:t>Консультирование</w:t>
            </w:r>
            <w:r w:rsidRPr="004F231C">
              <w:rPr>
                <w:rFonts w:ascii="Times New Roman" w:eastAsia="Calibri" w:hAnsi="Times New Roman" w:cs="Times New Roman"/>
              </w:rPr>
              <w:t xml:space="preserve"> осуществляется посредствам </w:t>
            </w:r>
            <w:r w:rsidRPr="004F231C">
              <w:rPr>
                <w:rFonts w:ascii="Times New Roman" w:eastAsia="Times New Roman" w:hAnsi="Times New Roman" w:cs="Times New Roman"/>
              </w:rPr>
              <w:t xml:space="preserve">личного обращения, телефонной связи, электронной почты, видео-конференц-связи, при получении письменного запроса - в письменной форме в порядке, установленном Федеральным </w:t>
            </w:r>
            <w:hyperlink r:id="rId9" w:history="1">
              <w:r w:rsidRPr="004F231C">
                <w:rPr>
                  <w:rFonts w:ascii="Times New Roman" w:eastAsia="Times New Roman" w:hAnsi="Times New Roman" w:cs="Times New Roman"/>
                </w:rPr>
                <w:t>законом</w:t>
              </w:r>
            </w:hyperlink>
            <w:r w:rsidRPr="004F231C">
              <w:rPr>
                <w:rFonts w:ascii="Times New Roman" w:eastAsia="Times New Roman" w:hAnsi="Times New Roman" w:cs="Times New Roman"/>
              </w:rPr>
              <w:t xml:space="preserve"> «О порядке рассмотрения обращения граждан Российской Федерации», а также в ходе проведения профилактического мероприятия, контрольного (надзорного) мероприятия.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231C" w:rsidRPr="004F231C" w:rsidRDefault="00545970" w:rsidP="004F23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F231C">
              <w:rPr>
                <w:rFonts w:ascii="Times New Roman" w:eastAsia="Calibri" w:hAnsi="Times New Roman" w:cs="Times New Roman"/>
              </w:rPr>
              <w:t>Отдел строительства и архитектуры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31C" w:rsidRPr="004F231C" w:rsidRDefault="004F231C" w:rsidP="004F23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F231C">
              <w:rPr>
                <w:rFonts w:ascii="Times New Roman" w:eastAsia="Calibri" w:hAnsi="Times New Roman" w:cs="Times New Roman"/>
              </w:rPr>
              <w:t>В течение года (при наличии оснований)</w:t>
            </w:r>
          </w:p>
          <w:p w:rsidR="004F231C" w:rsidRPr="004F231C" w:rsidRDefault="004F231C" w:rsidP="004F23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F231C">
              <w:rPr>
                <w:rFonts w:ascii="Times New Roman" w:eastAsia="Calibri" w:hAnsi="Times New Roman" w:cs="Times New Roman"/>
              </w:rPr>
              <w:t>ИЛИ</w:t>
            </w:r>
          </w:p>
          <w:p w:rsidR="004F231C" w:rsidRPr="004F231C" w:rsidRDefault="004F231C" w:rsidP="004F23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F231C">
              <w:rPr>
                <w:rFonts w:ascii="Times New Roman" w:eastAsia="Calibri" w:hAnsi="Times New Roman" w:cs="Times New Roman"/>
              </w:rPr>
              <w:t xml:space="preserve">Ежемесячно в соответствии с графиком, утверждаемым </w:t>
            </w:r>
            <w:r w:rsidR="00C16D1E">
              <w:rPr>
                <w:rFonts w:ascii="Times New Roman" w:eastAsia="Calibri" w:hAnsi="Times New Roman" w:cs="Times New Roman"/>
              </w:rPr>
              <w:t>Г</w:t>
            </w:r>
            <w:r w:rsidRPr="004F231C">
              <w:rPr>
                <w:rFonts w:ascii="Times New Roman" w:eastAsia="Calibri" w:hAnsi="Times New Roman" w:cs="Times New Roman"/>
              </w:rPr>
              <w:t>лавой Администрации муниципального образования «</w:t>
            </w:r>
            <w:r w:rsidR="00C16D1E">
              <w:rPr>
                <w:rFonts w:ascii="Times New Roman" w:eastAsia="Calibri" w:hAnsi="Times New Roman" w:cs="Times New Roman"/>
              </w:rPr>
              <w:t xml:space="preserve">Муниципальный  округ </w:t>
            </w:r>
            <w:r w:rsidRPr="004F231C">
              <w:rPr>
                <w:rFonts w:ascii="Times New Roman" w:eastAsia="Calibri" w:hAnsi="Times New Roman" w:cs="Times New Roman"/>
              </w:rPr>
              <w:t>Балезинский район</w:t>
            </w:r>
            <w:r w:rsidR="00C16D1E">
              <w:rPr>
                <w:rFonts w:ascii="Times New Roman" w:eastAsia="Calibri" w:hAnsi="Times New Roman" w:cs="Times New Roman"/>
              </w:rPr>
              <w:t xml:space="preserve"> Удмуртской Республики</w:t>
            </w:r>
            <w:r w:rsidRPr="004F231C">
              <w:rPr>
                <w:rFonts w:ascii="Times New Roman" w:eastAsia="Calibri" w:hAnsi="Times New Roman" w:cs="Times New Roman"/>
              </w:rPr>
              <w:t>»</w:t>
            </w:r>
          </w:p>
          <w:p w:rsidR="004F231C" w:rsidRPr="004F231C" w:rsidRDefault="004F231C" w:rsidP="004F231C">
            <w:pPr>
              <w:spacing w:after="0" w:line="240" w:lineRule="auto"/>
              <w:rPr>
                <w:rFonts w:ascii="Times New Roman" w:eastAsia="Calibri" w:hAnsi="Times New Roman" w:cs="Times New Roman"/>
                <w:highlight w:val="yellow"/>
              </w:rPr>
            </w:pPr>
          </w:p>
        </w:tc>
      </w:tr>
      <w:tr w:rsidR="004F231C" w:rsidRPr="004F231C" w:rsidTr="00F20F1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31C" w:rsidRPr="004F231C" w:rsidRDefault="004F231C" w:rsidP="004F23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F231C">
              <w:rPr>
                <w:rFonts w:ascii="Times New Roman" w:eastAsia="Calibri" w:hAnsi="Times New Roman" w:cs="Times New Roman"/>
              </w:rPr>
              <w:t>5.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31C" w:rsidRPr="004F231C" w:rsidRDefault="004F231C" w:rsidP="004F23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F231C">
              <w:rPr>
                <w:rFonts w:ascii="Times New Roman" w:eastAsia="Calibri" w:hAnsi="Times New Roman" w:cs="Times New Roman"/>
              </w:rPr>
              <w:t>Профилактический визит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31C" w:rsidRPr="004F231C" w:rsidRDefault="004F231C" w:rsidP="004F23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proofErr w:type="gramStart"/>
            <w:r w:rsidRPr="004F231C">
              <w:rPr>
                <w:rFonts w:ascii="Times New Roman" w:eastAsia="Calibri" w:hAnsi="Times New Roman" w:cs="Times New Roman"/>
              </w:rPr>
              <w:t>Проведение должностными лицами органа муниципального контроля информирования контролируемых лиц об обязательных требованиях, предъявляемых к его деятельности либо к принадлежащим ему объектам муниципального контроля, их соответствии критериям риска, основаниях и о рекомендуемых способах снижения категории риска, а также о видах, содержании и об интенсивности контрольных (надзорных) мероприятий, проводимых в отношении объекта муниципального контроля, исходя из его отнесения к соответствующей категории риска.</w:t>
            </w:r>
            <w:proofErr w:type="gramEnd"/>
          </w:p>
          <w:p w:rsidR="004F231C" w:rsidRPr="004F231C" w:rsidRDefault="004F231C" w:rsidP="004E5F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F231C">
              <w:rPr>
                <w:rFonts w:ascii="Times New Roman" w:eastAsia="Calibri" w:hAnsi="Times New Roman" w:cs="Times New Roman"/>
              </w:rPr>
              <w:t xml:space="preserve">Обязательные профилактические </w:t>
            </w:r>
            <w:r w:rsidRPr="004F231C">
              <w:rPr>
                <w:rFonts w:ascii="Times New Roman" w:eastAsia="Calibri" w:hAnsi="Times New Roman" w:cs="Times New Roman"/>
              </w:rPr>
              <w:lastRenderedPageBreak/>
              <w:t xml:space="preserve">визиты проводятся для лиц, указанных в пункте </w:t>
            </w:r>
            <w:r w:rsidR="004E5FE9" w:rsidRPr="004E5FE9">
              <w:rPr>
                <w:rFonts w:ascii="Times New Roman" w:eastAsia="Calibri" w:hAnsi="Times New Roman" w:cs="Times New Roman"/>
              </w:rPr>
              <w:t>2</w:t>
            </w:r>
            <w:r w:rsidRPr="004E5FE9">
              <w:rPr>
                <w:rFonts w:ascii="Times New Roman" w:eastAsia="Calibri" w:hAnsi="Times New Roman" w:cs="Times New Roman"/>
              </w:rPr>
              <w:t>.11.</w:t>
            </w:r>
            <w:r w:rsidRPr="004F231C">
              <w:rPr>
                <w:rFonts w:ascii="Times New Roman" w:eastAsia="Calibri" w:hAnsi="Times New Roman" w:cs="Times New Roman"/>
              </w:rPr>
              <w:t xml:space="preserve"> Положения о виде контроля.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31C" w:rsidRPr="004F231C" w:rsidRDefault="00545970" w:rsidP="004F23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F231C">
              <w:rPr>
                <w:rFonts w:ascii="Times New Roman" w:eastAsia="Calibri" w:hAnsi="Times New Roman" w:cs="Times New Roman"/>
              </w:rPr>
              <w:lastRenderedPageBreak/>
              <w:t>Отдел строительства и архитектуры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31C" w:rsidRPr="004F231C" w:rsidRDefault="004F231C" w:rsidP="004F23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F231C">
              <w:rPr>
                <w:rFonts w:ascii="Times New Roman" w:eastAsia="Calibri" w:hAnsi="Times New Roman" w:cs="Times New Roman"/>
              </w:rPr>
              <w:t>Профилактические визиты подлежат проведению в течение года (при наличии оснований).</w:t>
            </w:r>
          </w:p>
          <w:p w:rsidR="004F231C" w:rsidRPr="004F231C" w:rsidRDefault="004F231C" w:rsidP="004F23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F231C">
              <w:rPr>
                <w:rFonts w:ascii="Times New Roman" w:eastAsia="Calibri" w:hAnsi="Times New Roman" w:cs="Times New Roman"/>
              </w:rPr>
              <w:t xml:space="preserve">Обязательные профилактические визиты проводятся </w:t>
            </w:r>
          </w:p>
          <w:p w:rsidR="004F231C" w:rsidRPr="004F231C" w:rsidRDefault="004F231C" w:rsidP="004F23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</w:tbl>
    <w:p w:rsidR="004F231C" w:rsidRPr="004F231C" w:rsidRDefault="004F231C" w:rsidP="004F231C">
      <w:pPr>
        <w:rPr>
          <w:rFonts w:ascii="Calibri" w:eastAsia="Calibri" w:hAnsi="Calibri" w:cs="Times New Roman"/>
          <w:lang w:eastAsia="en-US"/>
        </w:rPr>
      </w:pPr>
    </w:p>
    <w:p w:rsidR="004F231C" w:rsidRDefault="004F231C" w:rsidP="004F231C">
      <w:pPr>
        <w:jc w:val="center"/>
        <w:rPr>
          <w:rFonts w:ascii="Times New Roman" w:hAnsi="Times New Roman" w:cs="Times New Roman"/>
          <w:bCs/>
          <w:sz w:val="24"/>
          <w:szCs w:val="24"/>
        </w:rPr>
      </w:pPr>
    </w:p>
    <w:sectPr w:rsidR="004F231C" w:rsidSect="008900B0">
      <w:pgSz w:w="11906" w:h="16838"/>
      <w:pgMar w:top="851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5977" w:rsidRDefault="00655977" w:rsidP="004F231C">
      <w:pPr>
        <w:spacing w:after="0" w:line="240" w:lineRule="auto"/>
      </w:pPr>
      <w:r>
        <w:separator/>
      </w:r>
    </w:p>
  </w:endnote>
  <w:endnote w:type="continuationSeparator" w:id="0">
    <w:p w:rsidR="00655977" w:rsidRDefault="00655977" w:rsidP="004F23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5977" w:rsidRDefault="00655977" w:rsidP="004F231C">
      <w:pPr>
        <w:spacing w:after="0" w:line="240" w:lineRule="auto"/>
      </w:pPr>
      <w:r>
        <w:separator/>
      </w:r>
    </w:p>
  </w:footnote>
  <w:footnote w:type="continuationSeparator" w:id="0">
    <w:p w:rsidR="00655977" w:rsidRDefault="00655977" w:rsidP="004F231C">
      <w:pPr>
        <w:spacing w:after="0" w:line="240" w:lineRule="auto"/>
      </w:pPr>
      <w:r>
        <w:continuationSeparator/>
      </w:r>
    </w:p>
  </w:footnote>
  <w:footnote w:id="1">
    <w:p w:rsidR="004F231C" w:rsidRDefault="004F231C" w:rsidP="004F231C">
      <w:pPr>
        <w:pStyle w:val="a6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13585A"/>
    <w:multiLevelType w:val="hybridMultilevel"/>
    <w:tmpl w:val="D4345890"/>
    <w:lvl w:ilvl="0" w:tplc="087A988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D70FD"/>
    <w:rsid w:val="000F2B64"/>
    <w:rsid w:val="000F5E20"/>
    <w:rsid w:val="00137337"/>
    <w:rsid w:val="00162A83"/>
    <w:rsid w:val="00176C75"/>
    <w:rsid w:val="00181871"/>
    <w:rsid w:val="001A7D12"/>
    <w:rsid w:val="001F29E7"/>
    <w:rsid w:val="002C7D83"/>
    <w:rsid w:val="00323BC8"/>
    <w:rsid w:val="00332320"/>
    <w:rsid w:val="00357095"/>
    <w:rsid w:val="00372C48"/>
    <w:rsid w:val="00381081"/>
    <w:rsid w:val="00382985"/>
    <w:rsid w:val="003A4986"/>
    <w:rsid w:val="003B1008"/>
    <w:rsid w:val="004E5FE9"/>
    <w:rsid w:val="004F231C"/>
    <w:rsid w:val="00504303"/>
    <w:rsid w:val="0051791D"/>
    <w:rsid w:val="00526F00"/>
    <w:rsid w:val="00545970"/>
    <w:rsid w:val="00595E72"/>
    <w:rsid w:val="005A458D"/>
    <w:rsid w:val="005D1AC6"/>
    <w:rsid w:val="00616749"/>
    <w:rsid w:val="00655977"/>
    <w:rsid w:val="006A2C6B"/>
    <w:rsid w:val="006B687C"/>
    <w:rsid w:val="00767296"/>
    <w:rsid w:val="007E0BBC"/>
    <w:rsid w:val="007F16B0"/>
    <w:rsid w:val="00856BD4"/>
    <w:rsid w:val="008837A8"/>
    <w:rsid w:val="008900B0"/>
    <w:rsid w:val="00945B50"/>
    <w:rsid w:val="00994DEF"/>
    <w:rsid w:val="009A4E19"/>
    <w:rsid w:val="00A31F25"/>
    <w:rsid w:val="00AC5C07"/>
    <w:rsid w:val="00AE3F14"/>
    <w:rsid w:val="00B023E0"/>
    <w:rsid w:val="00BB2F6C"/>
    <w:rsid w:val="00BE5200"/>
    <w:rsid w:val="00C10E91"/>
    <w:rsid w:val="00C16D1E"/>
    <w:rsid w:val="00C345B1"/>
    <w:rsid w:val="00C471D1"/>
    <w:rsid w:val="00CC09E1"/>
    <w:rsid w:val="00D51BAA"/>
    <w:rsid w:val="00D802EC"/>
    <w:rsid w:val="00DA64E5"/>
    <w:rsid w:val="00E463AA"/>
    <w:rsid w:val="00EF19D8"/>
    <w:rsid w:val="00F177D3"/>
    <w:rsid w:val="00F20D68"/>
    <w:rsid w:val="00F20F1D"/>
    <w:rsid w:val="00F5657F"/>
    <w:rsid w:val="00FA5632"/>
    <w:rsid w:val="00FB7D71"/>
    <w:rsid w:val="00FD70FD"/>
    <w:rsid w:val="00FF76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10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D70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uiPriority w:val="99"/>
    <w:unhideWhenUsed/>
    <w:rsid w:val="00FD70FD"/>
    <w:pPr>
      <w:spacing w:after="120" w:line="48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uiPriority w:val="99"/>
    <w:rsid w:val="00FD70FD"/>
    <w:rPr>
      <w:rFonts w:ascii="Times New Roman" w:eastAsia="Calibri" w:hAnsi="Times New Roman" w:cs="Times New Roman"/>
      <w:sz w:val="24"/>
      <w:szCs w:val="24"/>
    </w:rPr>
  </w:style>
  <w:style w:type="character" w:customStyle="1" w:styleId="1">
    <w:name w:val="Заголовок №1_"/>
    <w:basedOn w:val="a0"/>
    <w:link w:val="10"/>
    <w:rsid w:val="00FD70FD"/>
    <w:rPr>
      <w:shd w:val="clear" w:color="auto" w:fill="FFFFFF"/>
    </w:rPr>
  </w:style>
  <w:style w:type="paragraph" w:customStyle="1" w:styleId="10">
    <w:name w:val="Заголовок №1"/>
    <w:basedOn w:val="a"/>
    <w:link w:val="1"/>
    <w:rsid w:val="00FD70FD"/>
    <w:pPr>
      <w:shd w:val="clear" w:color="auto" w:fill="FFFFFF"/>
      <w:spacing w:after="120" w:line="0" w:lineRule="atLeast"/>
      <w:outlineLvl w:val="0"/>
    </w:pPr>
  </w:style>
  <w:style w:type="paragraph" w:styleId="a4">
    <w:name w:val="Balloon Text"/>
    <w:basedOn w:val="a"/>
    <w:link w:val="a5"/>
    <w:uiPriority w:val="99"/>
    <w:semiHidden/>
    <w:unhideWhenUsed/>
    <w:rsid w:val="00FD70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D70FD"/>
    <w:rPr>
      <w:rFonts w:ascii="Tahoma" w:hAnsi="Tahoma" w:cs="Tahoma"/>
      <w:sz w:val="16"/>
      <w:szCs w:val="16"/>
    </w:rPr>
  </w:style>
  <w:style w:type="paragraph" w:styleId="a6">
    <w:name w:val="footnote text"/>
    <w:basedOn w:val="a"/>
    <w:link w:val="a7"/>
    <w:rsid w:val="004F23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7">
    <w:name w:val="Текст сноски Знак"/>
    <w:basedOn w:val="a0"/>
    <w:link w:val="a6"/>
    <w:rsid w:val="004F231C"/>
    <w:rPr>
      <w:rFonts w:ascii="Times New Roman" w:eastAsia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AB379AAFAA1D100E328F2BAF8EED5A2F2B76C9320D2F17931C22AAB6D3F68CA0190E3892E5C305E8C6BBD71DFE0039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82DD23-656C-4948-8D15-3063462CB7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2123</Words>
  <Characters>12107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</dc:creator>
  <cp:lastModifiedBy>SysAdm</cp:lastModifiedBy>
  <cp:revision>2</cp:revision>
  <cp:lastPrinted>2022-12-26T09:35:00Z</cp:lastPrinted>
  <dcterms:created xsi:type="dcterms:W3CDTF">2022-12-27T12:33:00Z</dcterms:created>
  <dcterms:modified xsi:type="dcterms:W3CDTF">2022-12-27T12:33:00Z</dcterms:modified>
</cp:coreProperties>
</file>