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AF1DBD" w:rsidTr="001965D0">
        <w:tc>
          <w:tcPr>
            <w:tcW w:w="4077" w:type="dxa"/>
          </w:tcPr>
          <w:p w:rsidR="00AF1DBD" w:rsidRDefault="00AF1DBD"/>
        </w:tc>
        <w:tc>
          <w:tcPr>
            <w:tcW w:w="5494" w:type="dxa"/>
          </w:tcPr>
          <w:p w:rsidR="00AF1DBD" w:rsidRPr="00A67592" w:rsidRDefault="00BE0537" w:rsidP="00AF1DBD">
            <w:pPr>
              <w:ind w:left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№1</w:t>
            </w:r>
          </w:p>
          <w:p w:rsidR="00AF1DBD" w:rsidRPr="00A67592" w:rsidRDefault="00AF1DBD" w:rsidP="00AF1DBD">
            <w:pPr>
              <w:ind w:left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592">
              <w:rPr>
                <w:rFonts w:ascii="Times New Roman" w:hAnsi="Times New Roman"/>
                <w:sz w:val="24"/>
                <w:szCs w:val="24"/>
              </w:rPr>
              <w:t>к Административному регламенту</w:t>
            </w:r>
          </w:p>
          <w:p w:rsidR="00AF1DBD" w:rsidRPr="00A67592" w:rsidRDefault="00AF1DBD" w:rsidP="00AF1DBD">
            <w:pPr>
              <w:ind w:left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592">
              <w:rPr>
                <w:rFonts w:ascii="Times New Roman" w:hAnsi="Times New Roman"/>
                <w:sz w:val="24"/>
                <w:szCs w:val="24"/>
              </w:rPr>
              <w:t>по предоставлению муниципальной услуги</w:t>
            </w:r>
          </w:p>
          <w:p w:rsidR="00AF1DBD" w:rsidRPr="00A67592" w:rsidRDefault="00A67592" w:rsidP="00AF1DBD">
            <w:pPr>
              <w:jc w:val="center"/>
              <w:rPr>
                <w:sz w:val="24"/>
                <w:szCs w:val="24"/>
              </w:rPr>
            </w:pPr>
            <w:r w:rsidRPr="00A67592">
              <w:rPr>
                <w:rFonts w:ascii="Times New Roman" w:hAnsi="Times New Roman"/>
                <w:sz w:val="24"/>
                <w:szCs w:val="24"/>
              </w:rPr>
              <w:t>"Государственная регистрация заявлений общ</w:t>
            </w:r>
            <w:r w:rsidRPr="00A67592">
              <w:rPr>
                <w:rFonts w:ascii="Times New Roman" w:hAnsi="Times New Roman"/>
                <w:sz w:val="24"/>
                <w:szCs w:val="24"/>
              </w:rPr>
              <w:t>е</w:t>
            </w:r>
            <w:r w:rsidRPr="00A67592">
              <w:rPr>
                <w:rFonts w:ascii="Times New Roman" w:hAnsi="Times New Roman"/>
                <w:sz w:val="24"/>
                <w:szCs w:val="24"/>
              </w:rPr>
              <w:t>ственных организаций (объединений) о провед</w:t>
            </w:r>
            <w:r w:rsidRPr="00A67592">
              <w:rPr>
                <w:rFonts w:ascii="Times New Roman" w:hAnsi="Times New Roman"/>
                <w:sz w:val="24"/>
                <w:szCs w:val="24"/>
              </w:rPr>
              <w:t>е</w:t>
            </w:r>
            <w:r w:rsidRPr="00A67592">
              <w:rPr>
                <w:rFonts w:ascii="Times New Roman" w:hAnsi="Times New Roman"/>
                <w:sz w:val="24"/>
                <w:szCs w:val="24"/>
              </w:rPr>
              <w:t>нии общественной экологической экспертизы на территории муниципального образования</w:t>
            </w:r>
            <w:r w:rsidR="007C02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022A" w:rsidRPr="00D57A29">
              <w:rPr>
                <w:rFonts w:ascii="Times New Roman" w:hAnsi="Times New Roman"/>
                <w:sz w:val="24"/>
                <w:szCs w:val="24"/>
              </w:rPr>
              <w:t>«Мун</w:t>
            </w:r>
            <w:r w:rsidR="007C022A" w:rsidRPr="00D57A29">
              <w:rPr>
                <w:rFonts w:ascii="Times New Roman" w:hAnsi="Times New Roman"/>
                <w:sz w:val="24"/>
                <w:szCs w:val="24"/>
              </w:rPr>
              <w:t>и</w:t>
            </w:r>
            <w:r w:rsidR="007C022A" w:rsidRPr="00D57A29">
              <w:rPr>
                <w:rFonts w:ascii="Times New Roman" w:hAnsi="Times New Roman"/>
                <w:sz w:val="24"/>
                <w:szCs w:val="24"/>
              </w:rPr>
              <w:t>ципальный округ Балезинский район Удмуртской Республики</w:t>
            </w:r>
            <w:r w:rsidR="007C022A" w:rsidRPr="00D57A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</w:t>
            </w:r>
            <w:r w:rsidRPr="00A67592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</w:tr>
    </w:tbl>
    <w:p w:rsidR="00B436BE" w:rsidRDefault="00B436BE"/>
    <w:p w:rsidR="0021202E" w:rsidRPr="00A67592" w:rsidRDefault="0021202E" w:rsidP="002120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67592">
        <w:rPr>
          <w:rFonts w:ascii="Times New Roman" w:hAnsi="Times New Roman"/>
          <w:sz w:val="24"/>
          <w:szCs w:val="24"/>
        </w:rPr>
        <w:t>Технологическая схема предоставления муниципальной услуги</w:t>
      </w:r>
    </w:p>
    <w:p w:rsidR="00A67592" w:rsidRDefault="00A67592" w:rsidP="002120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67592">
        <w:rPr>
          <w:rFonts w:ascii="Times New Roman" w:hAnsi="Times New Roman"/>
          <w:sz w:val="24"/>
          <w:szCs w:val="24"/>
        </w:rPr>
        <w:t>"Государственная регистрация заявлений общественных организаций (объединений) о проведении общественной экологической экспертизы на территории муниципального о</w:t>
      </w:r>
      <w:r w:rsidRPr="00A67592">
        <w:rPr>
          <w:rFonts w:ascii="Times New Roman" w:hAnsi="Times New Roman"/>
          <w:sz w:val="24"/>
          <w:szCs w:val="24"/>
        </w:rPr>
        <w:t>б</w:t>
      </w:r>
      <w:r w:rsidRPr="00A67592">
        <w:rPr>
          <w:rFonts w:ascii="Times New Roman" w:hAnsi="Times New Roman"/>
          <w:sz w:val="24"/>
          <w:szCs w:val="24"/>
        </w:rPr>
        <w:t>разования</w:t>
      </w:r>
      <w:r w:rsidR="007C022A">
        <w:rPr>
          <w:rFonts w:ascii="Times New Roman" w:hAnsi="Times New Roman"/>
          <w:sz w:val="24"/>
          <w:szCs w:val="24"/>
        </w:rPr>
        <w:t xml:space="preserve"> </w:t>
      </w:r>
      <w:r w:rsidR="007C022A" w:rsidRPr="00D57A29">
        <w:rPr>
          <w:rFonts w:ascii="Times New Roman" w:hAnsi="Times New Roman"/>
          <w:sz w:val="24"/>
          <w:szCs w:val="24"/>
        </w:rPr>
        <w:t>«Муниципальный округ Балезинский район Удмуртской Республики</w:t>
      </w:r>
      <w:r w:rsidR="007C022A" w:rsidRPr="00D57A29"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A67592">
        <w:rPr>
          <w:rFonts w:ascii="Times New Roman" w:hAnsi="Times New Roman"/>
          <w:sz w:val="24"/>
          <w:szCs w:val="24"/>
        </w:rPr>
        <w:t>"</w:t>
      </w:r>
    </w:p>
    <w:p w:rsidR="008B4A03" w:rsidRPr="00A67592" w:rsidRDefault="008B4A03" w:rsidP="002120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202E" w:rsidRPr="00A67592" w:rsidRDefault="0021202E" w:rsidP="0021202E">
      <w:pPr>
        <w:rPr>
          <w:rFonts w:ascii="Times New Roman" w:hAnsi="Times New Roman"/>
          <w:sz w:val="24"/>
          <w:szCs w:val="24"/>
        </w:rPr>
      </w:pPr>
      <w:r w:rsidRPr="00A67592">
        <w:rPr>
          <w:rFonts w:ascii="Times New Roman" w:hAnsi="Times New Roman"/>
          <w:sz w:val="24"/>
          <w:szCs w:val="24"/>
        </w:rPr>
        <w:t xml:space="preserve">Раздел 1. "Общие сведения о государственной (муниципальной) услуге"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56"/>
        <w:gridCol w:w="3705"/>
        <w:gridCol w:w="5210"/>
      </w:tblGrid>
      <w:tr w:rsidR="0021202E" w:rsidRPr="007B2B18" w:rsidTr="00D2717B">
        <w:trPr>
          <w:trHeight w:val="542"/>
        </w:trPr>
        <w:tc>
          <w:tcPr>
            <w:tcW w:w="656" w:type="dxa"/>
          </w:tcPr>
          <w:p w:rsidR="0021202E" w:rsidRPr="007B2B18" w:rsidRDefault="0021202E" w:rsidP="00F92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1202E" w:rsidRPr="007B2B18" w:rsidRDefault="0021202E" w:rsidP="00F92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B2B1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B2B1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705" w:type="dxa"/>
          </w:tcPr>
          <w:p w:rsidR="0021202E" w:rsidRPr="007B2B18" w:rsidRDefault="0021202E" w:rsidP="00F92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>Параметр</w:t>
            </w:r>
          </w:p>
        </w:tc>
        <w:tc>
          <w:tcPr>
            <w:tcW w:w="5210" w:type="dxa"/>
          </w:tcPr>
          <w:p w:rsidR="0021202E" w:rsidRPr="007B2B18" w:rsidRDefault="0021202E" w:rsidP="00F9259E">
            <w:pPr>
              <w:ind w:left="-250" w:firstLine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>Значение параметра/состояние</w:t>
            </w:r>
          </w:p>
        </w:tc>
      </w:tr>
      <w:tr w:rsidR="0021202E" w:rsidRPr="007B2B18" w:rsidTr="00D2717B">
        <w:trPr>
          <w:trHeight w:val="542"/>
        </w:trPr>
        <w:tc>
          <w:tcPr>
            <w:tcW w:w="656" w:type="dxa"/>
          </w:tcPr>
          <w:p w:rsidR="0021202E" w:rsidRPr="007B2B18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  <w:p w:rsidR="0021202E" w:rsidRPr="007B2B18" w:rsidRDefault="0021202E" w:rsidP="00F92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5" w:type="dxa"/>
          </w:tcPr>
          <w:p w:rsidR="0021202E" w:rsidRPr="007B2B18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Наименование органа, </w:t>
            </w:r>
          </w:p>
          <w:p w:rsidR="0021202E" w:rsidRPr="007B2B18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B2B18">
              <w:rPr>
                <w:rFonts w:ascii="Times New Roman" w:hAnsi="Times New Roman"/>
                <w:sz w:val="24"/>
                <w:szCs w:val="24"/>
              </w:rPr>
              <w:t>предоставляющего</w:t>
            </w:r>
            <w:proofErr w:type="gramEnd"/>
            <w:r w:rsidRPr="007B2B18">
              <w:rPr>
                <w:rFonts w:ascii="Times New Roman" w:hAnsi="Times New Roman"/>
                <w:sz w:val="24"/>
                <w:szCs w:val="24"/>
              </w:rPr>
              <w:t xml:space="preserve"> услугу </w:t>
            </w:r>
          </w:p>
        </w:tc>
        <w:tc>
          <w:tcPr>
            <w:tcW w:w="5210" w:type="dxa"/>
          </w:tcPr>
          <w:p w:rsidR="0021202E" w:rsidRPr="007B2B18" w:rsidRDefault="008B4A03" w:rsidP="007C02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</w:t>
            </w:r>
            <w:r w:rsidR="002224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гражданской обороны, чрезвычайных с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7C022A">
              <w:rPr>
                <w:rFonts w:ascii="Times New Roman" w:hAnsi="Times New Roman"/>
                <w:sz w:val="24"/>
                <w:szCs w:val="24"/>
              </w:rPr>
              <w:t>туаций,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мобилизационной подго</w:t>
            </w:r>
            <w:r w:rsidR="0075683D">
              <w:rPr>
                <w:rFonts w:ascii="Times New Roman" w:hAnsi="Times New Roman"/>
                <w:sz w:val="24"/>
                <w:szCs w:val="24"/>
              </w:rPr>
              <w:t>то</w:t>
            </w:r>
            <w:r>
              <w:rPr>
                <w:rFonts w:ascii="Times New Roman" w:hAnsi="Times New Roman"/>
                <w:sz w:val="24"/>
                <w:szCs w:val="24"/>
              </w:rPr>
              <w:t>вки</w:t>
            </w:r>
            <w:r w:rsidR="0021202E" w:rsidRPr="007B2B18">
              <w:rPr>
                <w:rFonts w:ascii="Times New Roman" w:hAnsi="Times New Roman"/>
                <w:sz w:val="24"/>
                <w:szCs w:val="24"/>
              </w:rPr>
              <w:t xml:space="preserve"> Админ</w:t>
            </w:r>
            <w:r w:rsidR="0021202E" w:rsidRPr="007B2B18">
              <w:rPr>
                <w:rFonts w:ascii="Times New Roman" w:hAnsi="Times New Roman"/>
                <w:sz w:val="24"/>
                <w:szCs w:val="24"/>
              </w:rPr>
              <w:t>и</w:t>
            </w:r>
            <w:r w:rsidR="0021202E" w:rsidRPr="007B2B18">
              <w:rPr>
                <w:rFonts w:ascii="Times New Roman" w:hAnsi="Times New Roman"/>
                <w:sz w:val="24"/>
                <w:szCs w:val="24"/>
              </w:rPr>
              <w:t xml:space="preserve">страции муниципального образования </w:t>
            </w:r>
            <w:r w:rsidR="007C022A" w:rsidRPr="00D57A29">
              <w:rPr>
                <w:rFonts w:ascii="Times New Roman" w:hAnsi="Times New Roman"/>
                <w:sz w:val="24"/>
                <w:szCs w:val="24"/>
              </w:rPr>
              <w:t>«Мун</w:t>
            </w:r>
            <w:r w:rsidR="007C022A" w:rsidRPr="00D57A29">
              <w:rPr>
                <w:rFonts w:ascii="Times New Roman" w:hAnsi="Times New Roman"/>
                <w:sz w:val="24"/>
                <w:szCs w:val="24"/>
              </w:rPr>
              <w:t>и</w:t>
            </w:r>
            <w:r w:rsidR="007C022A" w:rsidRPr="00D57A29">
              <w:rPr>
                <w:rFonts w:ascii="Times New Roman" w:hAnsi="Times New Roman"/>
                <w:sz w:val="24"/>
                <w:szCs w:val="24"/>
              </w:rPr>
              <w:t>ципальный округ Балезинский район Удмур</w:t>
            </w:r>
            <w:r w:rsidR="007C022A" w:rsidRPr="00D57A29">
              <w:rPr>
                <w:rFonts w:ascii="Times New Roman" w:hAnsi="Times New Roman"/>
                <w:sz w:val="24"/>
                <w:szCs w:val="24"/>
              </w:rPr>
              <w:t>т</w:t>
            </w:r>
            <w:r w:rsidR="007C022A" w:rsidRPr="00D57A29">
              <w:rPr>
                <w:rFonts w:ascii="Times New Roman" w:hAnsi="Times New Roman"/>
                <w:sz w:val="24"/>
                <w:szCs w:val="24"/>
              </w:rPr>
              <w:t>ской Республики</w:t>
            </w:r>
            <w:r w:rsidR="007C022A" w:rsidRPr="00D57A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</w:t>
            </w:r>
            <w:r w:rsidR="007C022A" w:rsidRPr="007B2B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1202E" w:rsidRPr="007B2B18" w:rsidTr="00D2717B">
        <w:trPr>
          <w:trHeight w:val="542"/>
        </w:trPr>
        <w:tc>
          <w:tcPr>
            <w:tcW w:w="656" w:type="dxa"/>
          </w:tcPr>
          <w:p w:rsidR="0021202E" w:rsidRPr="007B2B18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  <w:p w:rsidR="0021202E" w:rsidRPr="007B2B18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5" w:type="dxa"/>
          </w:tcPr>
          <w:p w:rsidR="0021202E" w:rsidRPr="007B2B18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Номер услуги в </w:t>
            </w:r>
            <w:proofErr w:type="gramStart"/>
            <w:r w:rsidRPr="007B2B18">
              <w:rPr>
                <w:rFonts w:ascii="Times New Roman" w:hAnsi="Times New Roman"/>
                <w:sz w:val="24"/>
                <w:szCs w:val="24"/>
              </w:rPr>
              <w:t>федеральном</w:t>
            </w:r>
            <w:proofErr w:type="gramEnd"/>
            <w:r w:rsidRPr="007B2B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1202E" w:rsidRPr="007B2B18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B2B18">
              <w:rPr>
                <w:rFonts w:ascii="Times New Roman" w:hAnsi="Times New Roman"/>
                <w:sz w:val="24"/>
                <w:szCs w:val="24"/>
              </w:rPr>
              <w:t>реестре</w:t>
            </w:r>
            <w:proofErr w:type="gramEnd"/>
            <w:r w:rsidRPr="007B2B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210" w:type="dxa"/>
          </w:tcPr>
          <w:p w:rsidR="0021202E" w:rsidRPr="007B2B18" w:rsidRDefault="0021202E" w:rsidP="00F9259E">
            <w:pPr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02E" w:rsidRPr="007B2B18" w:rsidTr="00D2717B">
        <w:tc>
          <w:tcPr>
            <w:tcW w:w="656" w:type="dxa"/>
          </w:tcPr>
          <w:p w:rsidR="0021202E" w:rsidRPr="007B2B18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705" w:type="dxa"/>
          </w:tcPr>
          <w:p w:rsidR="0021202E" w:rsidRPr="007B2B18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Полное наименование услуги </w:t>
            </w:r>
          </w:p>
        </w:tc>
        <w:tc>
          <w:tcPr>
            <w:tcW w:w="5210" w:type="dxa"/>
          </w:tcPr>
          <w:p w:rsidR="0021202E" w:rsidRPr="007B2B18" w:rsidRDefault="007F408B" w:rsidP="00D271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592">
              <w:rPr>
                <w:rFonts w:ascii="Times New Roman" w:hAnsi="Times New Roman"/>
                <w:sz w:val="24"/>
                <w:szCs w:val="24"/>
              </w:rPr>
              <w:t>"Государственная регистрация заявлений общ</w:t>
            </w:r>
            <w:r w:rsidRPr="00A67592">
              <w:rPr>
                <w:rFonts w:ascii="Times New Roman" w:hAnsi="Times New Roman"/>
                <w:sz w:val="24"/>
                <w:szCs w:val="24"/>
              </w:rPr>
              <w:t>е</w:t>
            </w:r>
            <w:r w:rsidRPr="00A67592">
              <w:rPr>
                <w:rFonts w:ascii="Times New Roman" w:hAnsi="Times New Roman"/>
                <w:sz w:val="24"/>
                <w:szCs w:val="24"/>
              </w:rPr>
              <w:t>ственных организаций (объединений) о пров</w:t>
            </w:r>
            <w:r w:rsidRPr="00A67592">
              <w:rPr>
                <w:rFonts w:ascii="Times New Roman" w:hAnsi="Times New Roman"/>
                <w:sz w:val="24"/>
                <w:szCs w:val="24"/>
              </w:rPr>
              <w:t>е</w:t>
            </w:r>
            <w:r w:rsidRPr="00A67592">
              <w:rPr>
                <w:rFonts w:ascii="Times New Roman" w:hAnsi="Times New Roman"/>
                <w:sz w:val="24"/>
                <w:szCs w:val="24"/>
              </w:rPr>
              <w:t>дении общественной экологической экспертизы на территории муниципального образов</w:t>
            </w:r>
            <w:r w:rsidRPr="00A67592">
              <w:rPr>
                <w:rFonts w:ascii="Times New Roman" w:hAnsi="Times New Roman"/>
                <w:sz w:val="24"/>
                <w:szCs w:val="24"/>
              </w:rPr>
              <w:t>а</w:t>
            </w:r>
            <w:r w:rsidRPr="00A67592">
              <w:rPr>
                <w:rFonts w:ascii="Times New Roman" w:hAnsi="Times New Roman"/>
                <w:sz w:val="24"/>
                <w:szCs w:val="24"/>
              </w:rPr>
              <w:t>ния</w:t>
            </w:r>
            <w:r w:rsidR="007C02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022A" w:rsidRPr="00D57A29">
              <w:rPr>
                <w:rFonts w:ascii="Times New Roman" w:hAnsi="Times New Roman"/>
                <w:sz w:val="24"/>
                <w:szCs w:val="24"/>
              </w:rPr>
              <w:t>«Муниципальный округ Балезинский район Удмуртской Республики</w:t>
            </w:r>
            <w:r w:rsidR="007C022A" w:rsidRPr="00D57A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</w:t>
            </w:r>
            <w:r w:rsidRPr="00A67592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</w:tr>
      <w:tr w:rsidR="0021202E" w:rsidRPr="007B2B18" w:rsidTr="00D2717B">
        <w:trPr>
          <w:trHeight w:val="394"/>
        </w:trPr>
        <w:tc>
          <w:tcPr>
            <w:tcW w:w="656" w:type="dxa"/>
          </w:tcPr>
          <w:p w:rsidR="0021202E" w:rsidRPr="007B2B18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3705" w:type="dxa"/>
          </w:tcPr>
          <w:p w:rsidR="0021202E" w:rsidRPr="007B2B18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Краткое наименование услуги </w:t>
            </w:r>
          </w:p>
        </w:tc>
        <w:tc>
          <w:tcPr>
            <w:tcW w:w="5210" w:type="dxa"/>
          </w:tcPr>
          <w:p w:rsidR="0021202E" w:rsidRPr="007B2B18" w:rsidRDefault="004558F8" w:rsidP="0019021D">
            <w:pPr>
              <w:rPr>
                <w:rFonts w:ascii="Times New Roman" w:hAnsi="Times New Roman"/>
                <w:sz w:val="24"/>
                <w:szCs w:val="24"/>
              </w:rPr>
            </w:pPr>
            <w:r w:rsidRPr="00A67592">
              <w:rPr>
                <w:rFonts w:ascii="Times New Roman" w:hAnsi="Times New Roman"/>
                <w:sz w:val="24"/>
                <w:szCs w:val="24"/>
              </w:rPr>
              <w:t>"Государственная регистрация заявлений общ</w:t>
            </w:r>
            <w:r w:rsidRPr="00A67592">
              <w:rPr>
                <w:rFonts w:ascii="Times New Roman" w:hAnsi="Times New Roman"/>
                <w:sz w:val="24"/>
                <w:szCs w:val="24"/>
              </w:rPr>
              <w:t>е</w:t>
            </w:r>
            <w:r w:rsidRPr="00A67592">
              <w:rPr>
                <w:rFonts w:ascii="Times New Roman" w:hAnsi="Times New Roman"/>
                <w:sz w:val="24"/>
                <w:szCs w:val="24"/>
              </w:rPr>
              <w:t>ственных организаций (объединений) о пров</w:t>
            </w:r>
            <w:r w:rsidRPr="00A67592">
              <w:rPr>
                <w:rFonts w:ascii="Times New Roman" w:hAnsi="Times New Roman"/>
                <w:sz w:val="24"/>
                <w:szCs w:val="24"/>
              </w:rPr>
              <w:t>е</w:t>
            </w:r>
            <w:r w:rsidRPr="00A67592">
              <w:rPr>
                <w:rFonts w:ascii="Times New Roman" w:hAnsi="Times New Roman"/>
                <w:sz w:val="24"/>
                <w:szCs w:val="24"/>
              </w:rPr>
              <w:t>дении общественной экологической экспертизы на территории муниципального образов</w:t>
            </w:r>
            <w:r w:rsidRPr="00A67592">
              <w:rPr>
                <w:rFonts w:ascii="Times New Roman" w:hAnsi="Times New Roman"/>
                <w:sz w:val="24"/>
                <w:szCs w:val="24"/>
              </w:rPr>
              <w:t>а</w:t>
            </w:r>
            <w:r w:rsidRPr="00A67592">
              <w:rPr>
                <w:rFonts w:ascii="Times New Roman" w:hAnsi="Times New Roman"/>
                <w:sz w:val="24"/>
                <w:szCs w:val="24"/>
              </w:rPr>
              <w:t>ния</w:t>
            </w:r>
            <w:r w:rsidR="004172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7291" w:rsidRPr="00D57A29">
              <w:rPr>
                <w:rFonts w:ascii="Times New Roman" w:hAnsi="Times New Roman"/>
                <w:sz w:val="24"/>
                <w:szCs w:val="24"/>
              </w:rPr>
              <w:t>«Муниципальный округ Балезинский район Удмуртской Республики</w:t>
            </w:r>
            <w:r w:rsidR="00417291" w:rsidRPr="00D57A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</w:t>
            </w:r>
            <w:r w:rsidRPr="00A67592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</w:tr>
      <w:tr w:rsidR="0021202E" w:rsidRPr="007B2B18" w:rsidTr="00D2717B">
        <w:trPr>
          <w:trHeight w:val="542"/>
        </w:trPr>
        <w:tc>
          <w:tcPr>
            <w:tcW w:w="656" w:type="dxa"/>
          </w:tcPr>
          <w:p w:rsidR="0021202E" w:rsidRPr="007B2B18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  <w:p w:rsidR="0021202E" w:rsidRPr="007B2B18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5" w:type="dxa"/>
          </w:tcPr>
          <w:p w:rsidR="0021202E" w:rsidRPr="007B2B18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Административный регламент </w:t>
            </w:r>
          </w:p>
          <w:p w:rsidR="0021202E" w:rsidRPr="007B2B18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предоставления услуги </w:t>
            </w:r>
          </w:p>
        </w:tc>
        <w:tc>
          <w:tcPr>
            <w:tcW w:w="5210" w:type="dxa"/>
          </w:tcPr>
          <w:p w:rsidR="007B2C6D" w:rsidRPr="007B2C6D" w:rsidRDefault="007B2C6D" w:rsidP="007B2C6D">
            <w:pPr>
              <w:widowControl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B2C6D">
              <w:rPr>
                <w:rFonts w:ascii="Times New Roman" w:hAnsi="Times New Roman"/>
                <w:snapToGrid w:val="0"/>
                <w:sz w:val="24"/>
                <w:szCs w:val="24"/>
              </w:rPr>
              <w:t>http://balezino.udmurt.ru/about/units/gochs/</w:t>
            </w:r>
          </w:p>
          <w:p w:rsidR="0021202E" w:rsidRPr="007B2C6D" w:rsidRDefault="0021202E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021D" w:rsidRPr="007B2B18" w:rsidTr="00D2717B">
        <w:trPr>
          <w:trHeight w:val="356"/>
        </w:trPr>
        <w:tc>
          <w:tcPr>
            <w:tcW w:w="656" w:type="dxa"/>
          </w:tcPr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3705" w:type="dxa"/>
          </w:tcPr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>Перечень "</w:t>
            </w:r>
            <w:proofErr w:type="spellStart"/>
            <w:r w:rsidRPr="007B2B18">
              <w:rPr>
                <w:rFonts w:ascii="Times New Roman" w:hAnsi="Times New Roman"/>
                <w:sz w:val="24"/>
                <w:szCs w:val="24"/>
              </w:rPr>
              <w:t>подуслуг</w:t>
            </w:r>
            <w:proofErr w:type="spellEnd"/>
            <w:r w:rsidRPr="007B2B18">
              <w:rPr>
                <w:rFonts w:ascii="Times New Roman" w:hAnsi="Times New Roman"/>
                <w:sz w:val="24"/>
                <w:szCs w:val="24"/>
              </w:rPr>
              <w:t xml:space="preserve">" </w:t>
            </w:r>
          </w:p>
        </w:tc>
        <w:tc>
          <w:tcPr>
            <w:tcW w:w="5210" w:type="dxa"/>
          </w:tcPr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A67592">
              <w:rPr>
                <w:rFonts w:ascii="Times New Roman" w:hAnsi="Times New Roman"/>
                <w:sz w:val="24"/>
                <w:szCs w:val="24"/>
              </w:rPr>
              <w:t>"Государственная регистрация заявлений общ</w:t>
            </w:r>
            <w:r w:rsidRPr="00A67592">
              <w:rPr>
                <w:rFonts w:ascii="Times New Roman" w:hAnsi="Times New Roman"/>
                <w:sz w:val="24"/>
                <w:szCs w:val="24"/>
              </w:rPr>
              <w:t>е</w:t>
            </w:r>
            <w:r w:rsidRPr="00A67592">
              <w:rPr>
                <w:rFonts w:ascii="Times New Roman" w:hAnsi="Times New Roman"/>
                <w:sz w:val="24"/>
                <w:szCs w:val="24"/>
              </w:rPr>
              <w:t>ственных организаций (объединений) о пров</w:t>
            </w:r>
            <w:r w:rsidRPr="00A67592">
              <w:rPr>
                <w:rFonts w:ascii="Times New Roman" w:hAnsi="Times New Roman"/>
                <w:sz w:val="24"/>
                <w:szCs w:val="24"/>
              </w:rPr>
              <w:t>е</w:t>
            </w:r>
            <w:r w:rsidRPr="00A67592">
              <w:rPr>
                <w:rFonts w:ascii="Times New Roman" w:hAnsi="Times New Roman"/>
                <w:sz w:val="24"/>
                <w:szCs w:val="24"/>
              </w:rPr>
              <w:t>дении общественной экологической экспертизы на территории муниципального образов</w:t>
            </w:r>
            <w:r w:rsidRPr="00A67592">
              <w:rPr>
                <w:rFonts w:ascii="Times New Roman" w:hAnsi="Times New Roman"/>
                <w:sz w:val="24"/>
                <w:szCs w:val="24"/>
              </w:rPr>
              <w:t>а</w:t>
            </w:r>
            <w:r w:rsidRPr="00A67592">
              <w:rPr>
                <w:rFonts w:ascii="Times New Roman" w:hAnsi="Times New Roman"/>
                <w:sz w:val="24"/>
                <w:szCs w:val="24"/>
              </w:rPr>
              <w:t>ния</w:t>
            </w:r>
            <w:r w:rsidR="004172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417291" w:rsidRPr="00D57A29">
              <w:rPr>
                <w:rFonts w:ascii="Times New Roman" w:hAnsi="Times New Roman"/>
                <w:sz w:val="24"/>
                <w:szCs w:val="24"/>
              </w:rPr>
              <w:t>«Муниципальный округ Балезинский район Удмуртской Республики</w:t>
            </w:r>
            <w:r w:rsidR="00417291" w:rsidRPr="00D57A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</w:t>
            </w:r>
            <w:r w:rsidRPr="00A67592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</w:tr>
      <w:tr w:rsidR="0019021D" w:rsidRPr="007B2B18" w:rsidTr="00D2717B">
        <w:trPr>
          <w:trHeight w:val="542"/>
        </w:trPr>
        <w:tc>
          <w:tcPr>
            <w:tcW w:w="656" w:type="dxa"/>
          </w:tcPr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5" w:type="dxa"/>
          </w:tcPr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Способы оценки качества </w:t>
            </w: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предоставления услуги </w:t>
            </w: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радиотелефонная связь  </w:t>
            </w: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(смс-опрос, телефонный опрос) </w:t>
            </w: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терминальные устройства в МФЦ </w:t>
            </w: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>терминальные устройства в о</w:t>
            </w:r>
            <w:r w:rsidRPr="007B2B18">
              <w:rPr>
                <w:rFonts w:ascii="Times New Roman" w:hAnsi="Times New Roman"/>
                <w:sz w:val="24"/>
                <w:szCs w:val="24"/>
              </w:rPr>
              <w:t>р</w:t>
            </w:r>
            <w:r w:rsidRPr="007B2B18">
              <w:rPr>
                <w:rFonts w:ascii="Times New Roman" w:hAnsi="Times New Roman"/>
                <w:sz w:val="24"/>
                <w:szCs w:val="24"/>
              </w:rPr>
              <w:t xml:space="preserve">гане местного самоуправления </w:t>
            </w: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Единый портал государственных услуг </w:t>
            </w: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региональный портал </w:t>
            </w:r>
            <w:proofErr w:type="gramStart"/>
            <w:r w:rsidRPr="007B2B18">
              <w:rPr>
                <w:rFonts w:ascii="Times New Roman" w:hAnsi="Times New Roman"/>
                <w:sz w:val="24"/>
                <w:szCs w:val="24"/>
              </w:rPr>
              <w:t>госуда</w:t>
            </w:r>
            <w:r w:rsidRPr="007B2B18">
              <w:rPr>
                <w:rFonts w:ascii="Times New Roman" w:hAnsi="Times New Roman"/>
                <w:sz w:val="24"/>
                <w:szCs w:val="24"/>
              </w:rPr>
              <w:t>р</w:t>
            </w:r>
            <w:r w:rsidRPr="007B2B18">
              <w:rPr>
                <w:rFonts w:ascii="Times New Roman" w:hAnsi="Times New Roman"/>
                <w:sz w:val="24"/>
                <w:szCs w:val="24"/>
              </w:rPr>
              <w:t>ственных</w:t>
            </w:r>
            <w:proofErr w:type="gramEnd"/>
            <w:r w:rsidRPr="007B2B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услуг </w:t>
            </w: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 xml:space="preserve">официальный сайт органа </w:t>
            </w: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>другие способы (анкетирование)</w:t>
            </w:r>
          </w:p>
        </w:tc>
        <w:tc>
          <w:tcPr>
            <w:tcW w:w="5210" w:type="dxa"/>
          </w:tcPr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>Да</w:t>
            </w: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021D" w:rsidRPr="007B2B18" w:rsidRDefault="0019021D" w:rsidP="00F9259E">
            <w:pPr>
              <w:rPr>
                <w:rFonts w:ascii="Times New Roman" w:hAnsi="Times New Roman"/>
                <w:sz w:val="24"/>
                <w:szCs w:val="24"/>
              </w:rPr>
            </w:pPr>
            <w:r w:rsidRPr="007B2B18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</w:tbl>
    <w:p w:rsidR="0021202E" w:rsidRPr="007B2B18" w:rsidRDefault="0021202E" w:rsidP="0021202E">
      <w:pPr>
        <w:rPr>
          <w:rFonts w:ascii="Times New Roman" w:hAnsi="Times New Roman"/>
          <w:sz w:val="24"/>
          <w:szCs w:val="24"/>
        </w:rPr>
      </w:pPr>
    </w:p>
    <w:p w:rsidR="0021202E" w:rsidRDefault="0021202E"/>
    <w:sectPr w:rsidR="00212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849"/>
    <w:rsid w:val="00020BF9"/>
    <w:rsid w:val="0019021D"/>
    <w:rsid w:val="001965D0"/>
    <w:rsid w:val="0021202E"/>
    <w:rsid w:val="002224F1"/>
    <w:rsid w:val="003B7998"/>
    <w:rsid w:val="00417291"/>
    <w:rsid w:val="004558F8"/>
    <w:rsid w:val="004A4849"/>
    <w:rsid w:val="006277D9"/>
    <w:rsid w:val="0075683D"/>
    <w:rsid w:val="007B2C6D"/>
    <w:rsid w:val="007C022A"/>
    <w:rsid w:val="007F408B"/>
    <w:rsid w:val="008B4A03"/>
    <w:rsid w:val="0099567A"/>
    <w:rsid w:val="00A67592"/>
    <w:rsid w:val="00AF1DBD"/>
    <w:rsid w:val="00B436BE"/>
    <w:rsid w:val="00BE0537"/>
    <w:rsid w:val="00C63AAC"/>
    <w:rsid w:val="00D2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1202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19021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1202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1902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gochs</cp:lastModifiedBy>
  <cp:revision>12</cp:revision>
  <dcterms:created xsi:type="dcterms:W3CDTF">2019-03-11T09:49:00Z</dcterms:created>
  <dcterms:modified xsi:type="dcterms:W3CDTF">2022-03-30T13:09:00Z</dcterms:modified>
</cp:coreProperties>
</file>