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1DDC" w:rsidRPr="00FD70FD" w:rsidRDefault="006D1DDC" w:rsidP="006D1DD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6D1DDC" w:rsidRPr="00FD70FD" w:rsidRDefault="006D1DDC" w:rsidP="006D1DDC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6D1DDC" w:rsidRPr="00FD70FD" w:rsidRDefault="006D1DDC" w:rsidP="006D1DDC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6D1DDC" w:rsidRPr="00FD70FD" w:rsidRDefault="006D1DDC" w:rsidP="006D1DD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6D1DDC" w:rsidRPr="00FD70FD" w:rsidRDefault="006D1DDC" w:rsidP="006D1DDC">
      <w:pPr>
        <w:pStyle w:val="2"/>
        <w:spacing w:after="0" w:line="240" w:lineRule="auto"/>
        <w:ind w:right="-5"/>
        <w:jc w:val="right"/>
      </w:pPr>
    </w:p>
    <w:p w:rsidR="006D1DDC" w:rsidRPr="00FD70FD" w:rsidRDefault="006D1DDC" w:rsidP="006D1DDC">
      <w:pPr>
        <w:pStyle w:val="2"/>
        <w:spacing w:after="0" w:line="240" w:lineRule="auto"/>
        <w:ind w:right="-5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3"/>
        <w:gridCol w:w="4778"/>
      </w:tblGrid>
      <w:tr w:rsidR="006D1DDC" w:rsidRPr="00FD70FD" w:rsidTr="00F213D2">
        <w:tc>
          <w:tcPr>
            <w:tcW w:w="4927" w:type="dxa"/>
          </w:tcPr>
          <w:p w:rsidR="006D1DDC" w:rsidRPr="00FD70FD" w:rsidRDefault="006D1DDC" w:rsidP="00697510">
            <w:pPr>
              <w:pStyle w:val="2"/>
              <w:spacing w:after="0" w:line="240" w:lineRule="auto"/>
              <w:ind w:right="-5"/>
              <w:jc w:val="both"/>
            </w:pPr>
            <w:r w:rsidRPr="00FD70FD">
              <w:t>От «</w:t>
            </w:r>
            <w:r w:rsidR="00697510">
              <w:t>28</w:t>
            </w:r>
            <w:r w:rsidRPr="00FD70FD">
              <w:t xml:space="preserve">» </w:t>
            </w:r>
            <w:r w:rsidR="00AD6DCB">
              <w:t>января</w:t>
            </w:r>
            <w:r w:rsidRPr="00FD70FD">
              <w:t xml:space="preserve"> 20</w:t>
            </w:r>
            <w:r w:rsidR="00AD6DCB">
              <w:t>22</w:t>
            </w:r>
            <w:r w:rsidRPr="00FD70FD">
              <w:t xml:space="preserve"> г.</w:t>
            </w:r>
          </w:p>
        </w:tc>
        <w:tc>
          <w:tcPr>
            <w:tcW w:w="4927" w:type="dxa"/>
          </w:tcPr>
          <w:p w:rsidR="006D1DDC" w:rsidRPr="00FD70FD" w:rsidRDefault="006D1DDC" w:rsidP="00697510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>
              <w:t xml:space="preserve">          </w:t>
            </w:r>
            <w:r w:rsidRPr="00FD70FD">
              <w:t xml:space="preserve"> № </w:t>
            </w:r>
            <w:r w:rsidR="00697510">
              <w:t>90</w:t>
            </w:r>
          </w:p>
        </w:tc>
      </w:tr>
    </w:tbl>
    <w:p w:rsidR="006D1DDC" w:rsidRPr="00FD70FD" w:rsidRDefault="006D1DDC" w:rsidP="006D1DDC">
      <w:pPr>
        <w:pStyle w:val="2"/>
        <w:spacing w:after="0" w:line="240" w:lineRule="auto"/>
        <w:ind w:right="-5"/>
        <w:jc w:val="both"/>
      </w:pPr>
    </w:p>
    <w:p w:rsidR="006D1DDC" w:rsidRPr="00FD70FD" w:rsidRDefault="006D1DDC" w:rsidP="006D1DDC">
      <w:pPr>
        <w:pStyle w:val="2"/>
        <w:spacing w:after="0" w:line="240" w:lineRule="auto"/>
        <w:ind w:right="-142"/>
        <w:jc w:val="center"/>
      </w:pPr>
      <w:r w:rsidRPr="00FD70FD">
        <w:t>п</w:t>
      </w:r>
      <w:proofErr w:type="gramStart"/>
      <w:r w:rsidRPr="00FD70FD">
        <w:t>.Б</w:t>
      </w:r>
      <w:proofErr w:type="gramEnd"/>
      <w:r w:rsidRPr="00FD70FD">
        <w:t>алезино</w:t>
      </w:r>
    </w:p>
    <w:p w:rsidR="006D1DDC" w:rsidRPr="00FD70FD" w:rsidRDefault="006D1DDC" w:rsidP="006D1DDC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/>
      </w:tblPr>
      <w:tblGrid>
        <w:gridCol w:w="3936"/>
      </w:tblGrid>
      <w:tr w:rsidR="00697510" w:rsidTr="00697510">
        <w:tc>
          <w:tcPr>
            <w:tcW w:w="3936" w:type="dxa"/>
            <w:tcBorders>
              <w:top w:val="nil"/>
              <w:left w:val="nil"/>
              <w:bottom w:val="nil"/>
              <w:right w:val="nil"/>
            </w:tcBorders>
          </w:tcPr>
          <w:p w:rsidR="00697510" w:rsidRDefault="00697510" w:rsidP="006D1DDC">
            <w:pPr>
              <w:pStyle w:val="2"/>
              <w:spacing w:after="0" w:line="240" w:lineRule="auto"/>
              <w:ind w:right="-142"/>
            </w:pPr>
            <w:r>
              <w:t xml:space="preserve">Об определении стоимости услуг, предоставляемых согласно гарантированному перечню услуг по погребению  </w:t>
            </w:r>
          </w:p>
        </w:tc>
      </w:tr>
    </w:tbl>
    <w:p w:rsidR="00697510" w:rsidRDefault="00697510" w:rsidP="00697510">
      <w:pPr>
        <w:shd w:val="clear" w:color="auto" w:fill="FFFFFF" w:themeFill="background1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97510" w:rsidRPr="00697510" w:rsidRDefault="00697510" w:rsidP="00697510">
      <w:pPr>
        <w:shd w:val="clear" w:color="auto" w:fill="FFFFFF" w:themeFill="background1"/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97510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06.12.2021 N 390-ФЗ "О федеральном бюджете на 2022 год и на плановый период 2023 и 2024 годов",</w:t>
      </w:r>
      <w:r w:rsidRPr="00697510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постановлением Правительства Российской Федерации от 27.01.2022  № 57  «Об утверждении коэффициента индексации выплат, пособий и компенсаций в 2022 году», </w:t>
      </w:r>
      <w:r w:rsidRPr="00697510">
        <w:rPr>
          <w:rFonts w:ascii="Times New Roman" w:hAnsi="Times New Roman" w:cs="Times New Roman"/>
          <w:sz w:val="28"/>
          <w:szCs w:val="28"/>
        </w:rPr>
        <w:t>Федеральным законом от 06.10.2003 N 131-ФЗ "Об общих принципах организации местного самоуправления в Российской Федерации",  руководствуясь Уставом муниципального образования</w:t>
      </w:r>
      <w:proofErr w:type="gramEnd"/>
      <w:r w:rsidRPr="00697510">
        <w:rPr>
          <w:rFonts w:ascii="Times New Roman" w:hAnsi="Times New Roman" w:cs="Times New Roman"/>
          <w:sz w:val="28"/>
          <w:szCs w:val="28"/>
        </w:rPr>
        <w:t xml:space="preserve"> «Муниципальный округ Балезинский район Удмуртской Республики», </w:t>
      </w:r>
    </w:p>
    <w:p w:rsidR="00697510" w:rsidRDefault="00697510" w:rsidP="0069751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97510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97510" w:rsidRDefault="00697510" w:rsidP="00697510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7510">
        <w:rPr>
          <w:rFonts w:ascii="Times New Roman" w:hAnsi="Times New Roman" w:cs="Times New Roman"/>
          <w:sz w:val="28"/>
          <w:szCs w:val="28"/>
        </w:rPr>
        <w:t xml:space="preserve">Определить с 01 февраля 2022 года стоимость услуг, предоставляемых согласно гарантированному перечню услуг по погребению, в размере </w:t>
      </w:r>
      <w:r w:rsidRPr="00697510">
        <w:rPr>
          <w:rFonts w:ascii="Times New Roman" w:hAnsi="Times New Roman" w:cs="Times New Roman"/>
          <w:b/>
          <w:bCs/>
          <w:sz w:val="28"/>
          <w:szCs w:val="28"/>
        </w:rPr>
        <w:t xml:space="preserve">8009 </w:t>
      </w:r>
      <w:r w:rsidRPr="00697510">
        <w:rPr>
          <w:rFonts w:ascii="Times New Roman" w:hAnsi="Times New Roman" w:cs="Times New Roman"/>
          <w:b/>
          <w:sz w:val="28"/>
          <w:szCs w:val="28"/>
        </w:rPr>
        <w:t>(Восемь тысяч девять) рублей 38 копейки</w:t>
      </w:r>
      <w:r w:rsidRPr="00697510">
        <w:rPr>
          <w:rFonts w:ascii="Times New Roman" w:hAnsi="Times New Roman" w:cs="Times New Roman"/>
          <w:sz w:val="28"/>
          <w:szCs w:val="28"/>
        </w:rPr>
        <w:t xml:space="preserve"> с учетом районного коэффициента, в том числе:</w:t>
      </w:r>
    </w:p>
    <w:p w:rsidR="00697510" w:rsidRPr="00697510" w:rsidRDefault="00697510" w:rsidP="00697510">
      <w:pPr>
        <w:widowControl w:val="0"/>
        <w:suppressAutoHyphens/>
        <w:overflowPunct w:val="0"/>
        <w:autoSpaceDE w:val="0"/>
        <w:spacing w:after="0" w:line="240" w:lineRule="auto"/>
        <w:ind w:left="7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697510" w:rsidRPr="00697510" w:rsidRDefault="00697510" w:rsidP="00697510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7510">
        <w:rPr>
          <w:rFonts w:ascii="Times New Roman" w:hAnsi="Times New Roman" w:cs="Times New Roman"/>
          <w:sz w:val="28"/>
          <w:szCs w:val="28"/>
        </w:rPr>
        <w:t>оформление документов, необходимых для погребения- 261 рубль 92 копейки;</w:t>
      </w:r>
    </w:p>
    <w:p w:rsidR="00697510" w:rsidRPr="00697510" w:rsidRDefault="00697510" w:rsidP="00697510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7510">
        <w:rPr>
          <w:rFonts w:ascii="Times New Roman" w:hAnsi="Times New Roman" w:cs="Times New Roman"/>
          <w:sz w:val="28"/>
          <w:szCs w:val="28"/>
        </w:rPr>
        <w:t>предоставление и доставка гроба и других предметов, необходимых для погребения, - 2419  рублей 63 копейки;</w:t>
      </w:r>
    </w:p>
    <w:p w:rsidR="00697510" w:rsidRPr="00697510" w:rsidRDefault="00697510" w:rsidP="00697510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7510">
        <w:rPr>
          <w:rFonts w:ascii="Times New Roman" w:hAnsi="Times New Roman" w:cs="Times New Roman"/>
          <w:sz w:val="28"/>
          <w:szCs w:val="28"/>
        </w:rPr>
        <w:t>перевозка тела (останков) умершего на кладбище (в крематорий) –2548 рублей</w:t>
      </w:r>
      <w:r w:rsidRPr="0069751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7510">
        <w:rPr>
          <w:rFonts w:ascii="Times New Roman" w:hAnsi="Times New Roman" w:cs="Times New Roman"/>
          <w:sz w:val="28"/>
          <w:szCs w:val="28"/>
        </w:rPr>
        <w:t>58 копеек;</w:t>
      </w:r>
    </w:p>
    <w:p w:rsidR="00697510" w:rsidRPr="00697510" w:rsidRDefault="00697510" w:rsidP="00697510">
      <w:pPr>
        <w:widowControl w:val="0"/>
        <w:numPr>
          <w:ilvl w:val="0"/>
          <w:numId w:val="4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7510">
        <w:rPr>
          <w:rFonts w:ascii="Times New Roman" w:hAnsi="Times New Roman" w:cs="Times New Roman"/>
          <w:sz w:val="28"/>
          <w:szCs w:val="28"/>
        </w:rPr>
        <w:t xml:space="preserve">погребение (кремация с последующей выдачей урны с прахом) – 2779  </w:t>
      </w:r>
      <w:r w:rsidRPr="00697510">
        <w:rPr>
          <w:rFonts w:ascii="Times New Roman" w:hAnsi="Times New Roman" w:cs="Times New Roman"/>
          <w:sz w:val="28"/>
          <w:szCs w:val="28"/>
        </w:rPr>
        <w:lastRenderedPageBreak/>
        <w:t>рублей</w:t>
      </w:r>
      <w:r w:rsidRPr="0069751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97510">
        <w:rPr>
          <w:rFonts w:ascii="Times New Roman" w:hAnsi="Times New Roman" w:cs="Times New Roman"/>
          <w:sz w:val="28"/>
          <w:szCs w:val="28"/>
        </w:rPr>
        <w:t>25 копеек.</w:t>
      </w:r>
    </w:p>
    <w:p w:rsidR="00697510" w:rsidRPr="00697510" w:rsidRDefault="00697510" w:rsidP="0069751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97510" w:rsidRPr="00697510" w:rsidRDefault="00697510" w:rsidP="00697510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7510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муниципального образования «Балезинский район» от 29 января 2021 г. №73 «Об определении стоимости услуг, предоставляемых согласно гарантированному перечню услуг по погребению» с 1 февраля 2022 года.</w:t>
      </w:r>
    </w:p>
    <w:p w:rsidR="00697510" w:rsidRPr="00697510" w:rsidRDefault="00697510" w:rsidP="00697510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697510" w:rsidRPr="00697510" w:rsidRDefault="00697510" w:rsidP="00697510">
      <w:pPr>
        <w:widowControl w:val="0"/>
        <w:numPr>
          <w:ilvl w:val="0"/>
          <w:numId w:val="5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697510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с 1 февраля 2022 года.  </w:t>
      </w:r>
    </w:p>
    <w:p w:rsidR="00697510" w:rsidRPr="00697510" w:rsidRDefault="00697510" w:rsidP="00697510">
      <w:pPr>
        <w:jc w:val="both"/>
        <w:rPr>
          <w:rFonts w:ascii="Times New Roman" w:hAnsi="Times New Roman" w:cs="Times New Roman"/>
          <w:sz w:val="28"/>
          <w:szCs w:val="28"/>
        </w:rPr>
      </w:pPr>
      <w:r w:rsidRPr="00697510">
        <w:rPr>
          <w:rFonts w:ascii="Times New Roman" w:hAnsi="Times New Roman" w:cs="Times New Roman"/>
          <w:sz w:val="28"/>
          <w:szCs w:val="28"/>
        </w:rPr>
        <w:tab/>
      </w:r>
    </w:p>
    <w:p w:rsidR="00697510" w:rsidRPr="00697510" w:rsidRDefault="00697510" w:rsidP="00697510">
      <w:pPr>
        <w:jc w:val="both"/>
        <w:rPr>
          <w:rFonts w:ascii="Times New Roman" w:hAnsi="Times New Roman" w:cs="Times New Roman"/>
          <w:sz w:val="28"/>
          <w:szCs w:val="28"/>
        </w:rPr>
      </w:pPr>
      <w:r w:rsidRPr="00697510"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97510">
        <w:rPr>
          <w:rFonts w:ascii="Times New Roman" w:hAnsi="Times New Roman" w:cs="Times New Roman"/>
          <w:sz w:val="28"/>
          <w:szCs w:val="28"/>
        </w:rPr>
        <w:t xml:space="preserve">                      Ю.В. Новойдарский</w:t>
      </w:r>
    </w:p>
    <w:p w:rsidR="006D1DDC" w:rsidRDefault="006D1DDC" w:rsidP="00697510">
      <w:pPr>
        <w:pStyle w:val="2"/>
        <w:spacing w:after="0" w:line="240" w:lineRule="auto"/>
        <w:ind w:right="-142"/>
        <w:jc w:val="both"/>
      </w:pPr>
    </w:p>
    <w:sectPr w:rsidR="006D1DDC" w:rsidSect="00111A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  <w:sz w:val="24"/>
        <w:szCs w:val="24"/>
      </w:r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</w:abstractNum>
  <w:abstractNum w:abstractNumId="2">
    <w:nsid w:val="4E9E5144"/>
    <w:multiLevelType w:val="hybridMultilevel"/>
    <w:tmpl w:val="F9164F50"/>
    <w:lvl w:ilvl="0" w:tplc="BDB08F4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53F0F2B"/>
    <w:multiLevelType w:val="hybridMultilevel"/>
    <w:tmpl w:val="E6087D22"/>
    <w:lvl w:ilvl="0" w:tplc="1F788C9C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734F60D3"/>
    <w:multiLevelType w:val="hybridMultilevel"/>
    <w:tmpl w:val="D22ED2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835F6B"/>
    <w:rsid w:val="000E1B59"/>
    <w:rsid w:val="00111A9E"/>
    <w:rsid w:val="002614E1"/>
    <w:rsid w:val="0034205E"/>
    <w:rsid w:val="00431134"/>
    <w:rsid w:val="00697510"/>
    <w:rsid w:val="006C5239"/>
    <w:rsid w:val="006D1DDC"/>
    <w:rsid w:val="00835F6B"/>
    <w:rsid w:val="00AD6DCB"/>
    <w:rsid w:val="00B73306"/>
    <w:rsid w:val="00C57E79"/>
    <w:rsid w:val="00DD6635"/>
    <w:rsid w:val="00E86773"/>
    <w:rsid w:val="00E94E31"/>
    <w:rsid w:val="00F37D1E"/>
    <w:rsid w:val="00F70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A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5F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835F6B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835F6B"/>
    <w:rPr>
      <w:rFonts w:ascii="Times New Roman" w:eastAsia="Calibri" w:hAnsi="Times New Roman" w:cs="Times New Roman"/>
      <w:sz w:val="24"/>
      <w:szCs w:val="24"/>
    </w:rPr>
  </w:style>
  <w:style w:type="character" w:customStyle="1" w:styleId="1">
    <w:name w:val="Заголовок №1_"/>
    <w:basedOn w:val="a0"/>
    <w:link w:val="10"/>
    <w:rsid w:val="00835F6B"/>
    <w:rPr>
      <w:shd w:val="clear" w:color="auto" w:fill="FFFFFF"/>
    </w:rPr>
  </w:style>
  <w:style w:type="paragraph" w:customStyle="1" w:styleId="10">
    <w:name w:val="Заголовок №1"/>
    <w:basedOn w:val="a"/>
    <w:link w:val="1"/>
    <w:rsid w:val="00835F6B"/>
    <w:pPr>
      <w:shd w:val="clear" w:color="auto" w:fill="FFFFFF"/>
      <w:spacing w:after="120" w:line="0" w:lineRule="atLeast"/>
      <w:outlineLvl w:val="0"/>
    </w:pPr>
  </w:style>
  <w:style w:type="paragraph" w:styleId="a4">
    <w:name w:val="Balloon Text"/>
    <w:basedOn w:val="a"/>
    <w:link w:val="a5"/>
    <w:uiPriority w:val="99"/>
    <w:semiHidden/>
    <w:unhideWhenUsed/>
    <w:rsid w:val="00835F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35F6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Adm</cp:lastModifiedBy>
  <cp:revision>2</cp:revision>
  <cp:lastPrinted>2022-01-18T09:41:00Z</cp:lastPrinted>
  <dcterms:created xsi:type="dcterms:W3CDTF">2022-03-01T06:24:00Z</dcterms:created>
  <dcterms:modified xsi:type="dcterms:W3CDTF">2022-03-01T06:24:00Z</dcterms:modified>
</cp:coreProperties>
</file>